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28" w:rsidRDefault="00656028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"Руководитель бюджетной организации", 2013, NN 9, 10, 11</w:t>
      </w:r>
    </w:p>
    <w:p w:rsidR="00656028" w:rsidRDefault="006560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НОВЫЕ САНИТАРНЫЕ ТРЕБОВАНИЯ</w:t>
      </w:r>
    </w:p>
    <w:p w:rsidR="00656028" w:rsidRDefault="0065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ДОШКОЛЬНЫМ ОБРАЗОВАТЕЛЬНЫМ ОРГАНИЗАЦИЯМ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Новые санитарно-эпидемиологические требования к устройству, содержанию и организации режима работы дошкольных образовательных организаций </w:t>
      </w:r>
      <w:hyperlink r:id="rId6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утверждены Постановлением Главного государственного санитарного врача РФ от 15.05.2013 N 26. Рассмотрим, чем они отличаются от требований, которые действовали ранее </w:t>
      </w:r>
      <w:hyperlink w:anchor="Par8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0" w:name="Par8"/>
      <w:bookmarkEnd w:id="0"/>
      <w:proofErr w:type="gramStart"/>
      <w:r>
        <w:rPr>
          <w:rFonts w:ascii="Calibri" w:hAnsi="Calibri" w:cs="Calibri"/>
        </w:rPr>
        <w:t xml:space="preserve">&lt;1&gt; </w:t>
      </w:r>
      <w:hyperlink r:id="rId7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22.07.2010 N 91, и </w:t>
      </w:r>
      <w:hyperlink r:id="rId8" w:history="1">
        <w:r>
          <w:rPr>
            <w:rFonts w:ascii="Calibri" w:hAnsi="Calibri" w:cs="Calibri"/>
            <w:color w:val="0000FF"/>
          </w:rPr>
          <w:t>СанПиН 2.4.1.2791-10</w:t>
        </w:r>
      </w:hyperlink>
      <w:r>
        <w:rPr>
          <w:rFonts w:ascii="Calibri" w:hAnsi="Calibri" w:cs="Calibri"/>
        </w:rPr>
        <w:t xml:space="preserve">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утв. Постановлением Главного государственного санитарного врача РФ от 20.12.2010 N</w:t>
      </w:r>
      <w:proofErr w:type="gramEnd"/>
      <w:r>
        <w:rPr>
          <w:rFonts w:ascii="Calibri" w:hAnsi="Calibri" w:cs="Calibri"/>
        </w:rPr>
        <w:t xml:space="preserve"> 164. Считаются утратившими силу с момента вступления в силу </w:t>
      </w:r>
      <w:hyperlink r:id="rId9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Санитарно-эпидемиологические </w:t>
      </w:r>
      <w:hyperlink r:id="rId1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 нормативы СанПиН 2.4.1.3049-13 приняты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30.03.1999 N 52-ФЗ "О санитарно-эпидемиологическом благополучии населения".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>Общие положения и область применения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Расширено направление действий Санитарно-эпидемиологических </w:t>
      </w:r>
      <w:hyperlink r:id="rId12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и нормативов (далее - Санитарных правил). К охране здоровья детей при осуществлении деятельности по воспитанию, обучению, развитию и оздоровлению в дошкольных образовательных организациях (ДОО) добавились уход и присмотр, а также оказание услуг по развитию детей (развивающие центры) в дошкольных организациях независимо от вида, организационно-правовой формы и формы собственности (</w:t>
      </w:r>
      <w:hyperlink r:id="rId13" w:history="1">
        <w:r>
          <w:rPr>
            <w:rFonts w:ascii="Calibri" w:hAnsi="Calibri" w:cs="Calibri"/>
            <w:color w:val="0000FF"/>
          </w:rPr>
          <w:t>п. 1.1</w:t>
        </w:r>
      </w:hyperlink>
      <w:r>
        <w:rPr>
          <w:rFonts w:ascii="Calibri" w:hAnsi="Calibri" w:cs="Calibri"/>
        </w:rPr>
        <w:t xml:space="preserve"> </w:t>
      </w:r>
      <w:hyperlink w:anchor="Par16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>).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" w:name="Par16"/>
      <w:bookmarkEnd w:id="2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 xml:space="preserve">десь и далее в скобках указываются пункты </w:t>
      </w:r>
      <w:hyperlink r:id="rId14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 список обязательных для исполнения требований, устанавливаемых Санитарными правилами </w:t>
      </w:r>
      <w:hyperlink r:id="rId15" w:history="1">
        <w:r>
          <w:rPr>
            <w:rFonts w:ascii="Calibri" w:hAnsi="Calibri" w:cs="Calibri"/>
            <w:color w:val="0000FF"/>
          </w:rPr>
          <w:t>(п. 1.2)</w:t>
        </w:r>
      </w:hyperlink>
      <w:r>
        <w:rPr>
          <w:rFonts w:ascii="Calibri" w:hAnsi="Calibri" w:cs="Calibri"/>
        </w:rPr>
        <w:t xml:space="preserve">. Из него исключены требования к группам кратковременного пребывания, семейным дошкольным группам и иным подобным </w:t>
      </w:r>
      <w:proofErr w:type="gramStart"/>
      <w:r>
        <w:rPr>
          <w:rFonts w:ascii="Calibri" w:hAnsi="Calibri" w:cs="Calibri"/>
        </w:rPr>
        <w:t>им</w:t>
      </w:r>
      <w:proofErr w:type="gramEnd"/>
      <w:r>
        <w:rPr>
          <w:rFonts w:ascii="Calibri" w:hAnsi="Calibri" w:cs="Calibri"/>
        </w:rPr>
        <w:t xml:space="preserve"> дошкольным организациям независимо от их организационно-правовой формы и формы собственности; к дошкольным организациям и группам для детей, имеющих недостатки в физическом и умственном развитии; к медицинскому обеспечению. В Санитарные </w:t>
      </w:r>
      <w:hyperlink r:id="rId1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также включены рекомендации по созданию оптимальных для сохранения и укрепления здоровья детей условий их содержания и воспитания. Некоторые из рекомендаций касаются пунктов, исключенных из списка обязательных требований.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Откорректирован режим функционирования</w:t>
      </w:r>
      <w:r>
        <w:rPr>
          <w:rFonts w:ascii="Calibri" w:hAnsi="Calibri" w:cs="Calibri"/>
        </w:rPr>
        <w:t xml:space="preserve"> ДОО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</w:t>
      </w:r>
      <w:proofErr w:type="gramStart"/>
      <w:r>
        <w:rPr>
          <w:rFonts w:ascii="Calibri" w:hAnsi="Calibri" w:cs="Calibri"/>
        </w:rPr>
        <w:t xml:space="preserve">Введено уточнение, что Санитарные правила </w:t>
      </w:r>
      <w:r>
        <w:rPr>
          <w:rFonts w:ascii="Calibri" w:hAnsi="Calibri" w:cs="Calibri"/>
          <w:b/>
          <w:bCs/>
        </w:rPr>
        <w:t>не распространяются на семейные группы</w:t>
      </w:r>
      <w:r>
        <w:rPr>
          <w:rFonts w:ascii="Calibri" w:hAnsi="Calibri" w:cs="Calibri"/>
        </w:rPr>
        <w:t xml:space="preserve">, размещенные в жилых квартирах (жилых домах) </w:t>
      </w:r>
      <w:hyperlink r:id="rId17" w:history="1">
        <w:r>
          <w:rPr>
            <w:rFonts w:ascii="Calibri" w:hAnsi="Calibri" w:cs="Calibri"/>
            <w:color w:val="0000FF"/>
          </w:rPr>
          <w:t>(п. 1.3)</w:t>
        </w:r>
      </w:hyperlink>
      <w:r>
        <w:rPr>
          <w:rFonts w:ascii="Calibri" w:hAnsi="Calibri" w:cs="Calibri"/>
        </w:rPr>
        <w:t xml:space="preserve">. Уточнены и объекты исполнения Санитарных </w:t>
      </w:r>
      <w:hyperlink r:id="rId1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. </w:t>
      </w:r>
      <w:r w:rsidRPr="00AF6A71">
        <w:rPr>
          <w:rFonts w:ascii="Calibri" w:hAnsi="Calibri" w:cs="Calibri"/>
          <w:highlight w:val="yellow"/>
        </w:rPr>
        <w:t xml:space="preserve">В частности, СанПиН 2.4.1.3049-13 являются обязательными для ДОО, осуществляющих услуги по развитию детей </w:t>
      </w:r>
      <w:hyperlink r:id="rId19" w:history="1">
        <w:r w:rsidRPr="00AF6A71">
          <w:rPr>
            <w:rFonts w:ascii="Calibri" w:hAnsi="Calibri" w:cs="Calibri"/>
            <w:color w:val="0000FF"/>
            <w:highlight w:val="yellow"/>
          </w:rPr>
          <w:t>(п. 1.4)</w:t>
        </w:r>
      </w:hyperlink>
      <w:r w:rsidRPr="00AF6A71">
        <w:rPr>
          <w:rFonts w:ascii="Calibri" w:hAnsi="Calibri" w:cs="Calibri"/>
          <w:highlight w:val="yellow"/>
        </w:rPr>
        <w:t xml:space="preserve">. В то же время на момент вступления в силу Санитарные </w:t>
      </w:r>
      <w:hyperlink r:id="rId20" w:history="1">
        <w:r w:rsidRPr="00AF6A71">
          <w:rPr>
            <w:rFonts w:ascii="Calibri" w:hAnsi="Calibri" w:cs="Calibri"/>
            <w:color w:val="0000FF"/>
            <w:highlight w:val="yellow"/>
          </w:rPr>
          <w:t>правила</w:t>
        </w:r>
      </w:hyperlink>
      <w:r w:rsidRPr="00AF6A71">
        <w:rPr>
          <w:rFonts w:ascii="Calibri" w:hAnsi="Calibri" w:cs="Calibri"/>
          <w:highlight w:val="yellow"/>
        </w:rPr>
        <w:t xml:space="preserve"> не распространяются на объекты, находящиеся в стадии проектирования, строительства</w:t>
      </w:r>
      <w:proofErr w:type="gramEnd"/>
      <w:r w:rsidRPr="00AF6A71">
        <w:rPr>
          <w:rFonts w:ascii="Calibri" w:hAnsi="Calibri" w:cs="Calibri"/>
          <w:highlight w:val="yellow"/>
        </w:rPr>
        <w:t xml:space="preserve">, реконструкции и ввода в </w:t>
      </w:r>
      <w:r w:rsidRPr="00AF6A71">
        <w:rPr>
          <w:rFonts w:ascii="Calibri" w:hAnsi="Calibri" w:cs="Calibri"/>
          <w:highlight w:val="yellow"/>
        </w:rPr>
        <w:lastRenderedPageBreak/>
        <w:t xml:space="preserve">эксплуатацию. Ранее построенные здания ДОО могут эксплуатироваться в соответствии с проектом, по которому они были построены </w:t>
      </w:r>
      <w:hyperlink r:id="rId21" w:history="1">
        <w:r w:rsidRPr="00AF6A71">
          <w:rPr>
            <w:rFonts w:ascii="Calibri" w:hAnsi="Calibri" w:cs="Calibri"/>
            <w:color w:val="0000FF"/>
            <w:highlight w:val="yellow"/>
          </w:rPr>
          <w:t>(п. 1.5)</w:t>
        </w:r>
      </w:hyperlink>
      <w:r w:rsidRPr="00AF6A71">
        <w:rPr>
          <w:rFonts w:ascii="Calibri" w:hAnsi="Calibri" w:cs="Calibri"/>
          <w:highlight w:val="yellow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Уточнены условия для ДОО, </w:t>
      </w:r>
      <w:proofErr w:type="gramStart"/>
      <w:r>
        <w:rPr>
          <w:rFonts w:ascii="Calibri" w:hAnsi="Calibri" w:cs="Calibri"/>
        </w:rPr>
        <w:t>реализующих</w:t>
      </w:r>
      <w:proofErr w:type="gramEnd"/>
      <w:r>
        <w:rPr>
          <w:rFonts w:ascii="Calibri" w:hAnsi="Calibri" w:cs="Calibri"/>
        </w:rPr>
        <w:t xml:space="preserve"> основную образовательную программу. Добавилась необходимость наличия заключения, подтверждающего соответствие ДОО санитарному законодательству. А в уполномоченные надзорные органы, выдающие разрешительные документы, включен орган, осуществляющий федеральный государственный надзор в области защиты прав потребителей. Выполнение санитарных правил контролирует теперь уполномоченный федеральный орган исполнительной власти, осуществляющий функции по организации и осуществлению федерального государственного санэпиднадзора и федерального государственного надзора в области защиты прав потребителей </w:t>
      </w:r>
      <w:hyperlink w:anchor="Par22" w:history="1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 xml:space="preserve"> </w:t>
      </w:r>
      <w:hyperlink r:id="rId22" w:history="1">
        <w:r>
          <w:rPr>
            <w:rFonts w:ascii="Calibri" w:hAnsi="Calibri" w:cs="Calibri"/>
            <w:color w:val="0000FF"/>
          </w:rPr>
          <w:t>(п. 1.6)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" w:name="Par22"/>
      <w:bookmarkEnd w:id="3"/>
      <w:r>
        <w:rPr>
          <w:rFonts w:ascii="Calibri" w:hAnsi="Calibri" w:cs="Calibri"/>
        </w:rPr>
        <w:t xml:space="preserve">&lt;3&gt; </w:t>
      </w:r>
      <w:hyperlink r:id="rId2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Требования к количеству и соотношению возрастных групп в ДОО компенсирующего вида, осуществляющей квалифицированную коррекцию недостатков в физическом и (или) психическом развитии, теперь определяются с учетом особенностей психофизического развития и возможностей воспитанников </w:t>
      </w:r>
      <w:hyperlink r:id="rId24" w:history="1">
        <w:r>
          <w:rPr>
            <w:rFonts w:ascii="Calibri" w:hAnsi="Calibri" w:cs="Calibri"/>
            <w:color w:val="0000FF"/>
          </w:rPr>
          <w:t>(п. 1.10)</w:t>
        </w:r>
      </w:hyperlink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 xml:space="preserve">Санитарные </w:t>
      </w:r>
      <w:hyperlink r:id="rId25" w:history="1">
        <w:r>
          <w:rPr>
            <w:rFonts w:ascii="Calibri" w:hAnsi="Calibri" w:cs="Calibri"/>
            <w:b/>
            <w:bCs/>
            <w:color w:val="0000FF"/>
          </w:rPr>
          <w:t>правила</w:t>
        </w:r>
      </w:hyperlink>
      <w:r>
        <w:rPr>
          <w:rFonts w:ascii="Calibri" w:hAnsi="Calibri" w:cs="Calibri"/>
          <w:b/>
          <w:bCs/>
        </w:rPr>
        <w:t xml:space="preserve"> допускают организацию разновозрастных (смешанных) групп детей в ДОО компенсирующей направленности.</w:t>
      </w:r>
      <w:r>
        <w:rPr>
          <w:rFonts w:ascii="Calibri" w:hAnsi="Calibri" w:cs="Calibri"/>
        </w:rPr>
        <w:t xml:space="preserve"> При этом должны быть учтены возможности организации в таких группах режима дня, соответствующего анатомо-физиологическим особенностям каждой возрастной группы </w:t>
      </w:r>
      <w:hyperlink r:id="rId26" w:history="1">
        <w:r>
          <w:rPr>
            <w:rFonts w:ascii="Calibri" w:hAnsi="Calibri" w:cs="Calibri"/>
            <w:color w:val="0000FF"/>
          </w:rPr>
          <w:t>(п. 1.11)</w:t>
        </w:r>
      </w:hyperlink>
      <w:r>
        <w:rPr>
          <w:rFonts w:ascii="Calibri" w:hAnsi="Calibri" w:cs="Calibri"/>
        </w:rPr>
        <w:t xml:space="preserve">. Предусмотрено также комплектование групп комбинированной направленности в ДОО, реализующих совместное образование здоровых детей и детей с ограниченными возможностями. Такое комплектование должно учитывать особенности психофизического развития и возможности воспитанников. Расчеты по количеству детей в группах компенсирующей и комбинированной направленности носят рекомендательный характер </w:t>
      </w:r>
      <w:hyperlink r:id="rId27" w:history="1">
        <w:r>
          <w:rPr>
            <w:rFonts w:ascii="Calibri" w:hAnsi="Calibri" w:cs="Calibri"/>
            <w:color w:val="0000FF"/>
          </w:rPr>
          <w:t>(п. 1.12)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4" w:name="Par26"/>
      <w:bookmarkEnd w:id="4"/>
      <w:r>
        <w:rPr>
          <w:rFonts w:ascii="Calibri" w:hAnsi="Calibri" w:cs="Calibri"/>
        </w:rPr>
        <w:t>Требования к размещению дошкольных организаций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Данный </w:t>
      </w:r>
      <w:hyperlink r:id="rId28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сократился до двух пунктов. Осталось требование обеспечения </w:t>
      </w:r>
      <w:proofErr w:type="spellStart"/>
      <w:r>
        <w:rPr>
          <w:rFonts w:ascii="Calibri" w:hAnsi="Calibri" w:cs="Calibri"/>
        </w:rPr>
        <w:t>ветро</w:t>
      </w:r>
      <w:proofErr w:type="spellEnd"/>
      <w:r>
        <w:rPr>
          <w:rFonts w:ascii="Calibri" w:hAnsi="Calibri" w:cs="Calibri"/>
        </w:rPr>
        <w:t xml:space="preserve">- и снегозащиты территорий ДОО в районах Крайнего Севера </w:t>
      </w:r>
      <w:hyperlink r:id="rId29" w:history="1">
        <w:r>
          <w:rPr>
            <w:rFonts w:ascii="Calibri" w:hAnsi="Calibri" w:cs="Calibri"/>
            <w:color w:val="0000FF"/>
          </w:rPr>
          <w:t>(п. 2.2)</w:t>
        </w:r>
      </w:hyperlink>
      <w:r>
        <w:rPr>
          <w:rFonts w:ascii="Calibri" w:hAnsi="Calibri" w:cs="Calibri"/>
        </w:rPr>
        <w:t xml:space="preserve">. Согласно же общим требованиям здания ДОО размещаются на внутриквартальных территориях жилых микрорайонов, за пределами санитарно-защитных зон предприятий, сооружений и иных объектов. Расстояния должны обеспечивать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</w:t>
      </w:r>
      <w:hyperlink r:id="rId30" w:history="1">
        <w:r>
          <w:rPr>
            <w:rFonts w:ascii="Calibri" w:hAnsi="Calibri" w:cs="Calibri"/>
            <w:color w:val="0000FF"/>
          </w:rPr>
          <w:t>(п. 2.1)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5" w:name="Par30"/>
      <w:bookmarkEnd w:id="5"/>
      <w:r>
        <w:rPr>
          <w:rFonts w:ascii="Calibri" w:hAnsi="Calibri" w:cs="Calibri"/>
        </w:rPr>
        <w:t>Требования к оборудованию и содержанию территорий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районов Крайнего Севера, а также в городах в условиях сложившейся (плотной) городской застройки теперь допускается снижение озеленения до 20% площади территории, свободной от застройки. Плодоносящие деревья и кустарники новыми Санитарными правилами запрещены к посадке на территории ДОО </w:t>
      </w:r>
      <w:hyperlink r:id="rId31" w:history="1">
        <w:r>
          <w:rPr>
            <w:rFonts w:ascii="Calibri" w:hAnsi="Calibri" w:cs="Calibri"/>
            <w:color w:val="0000FF"/>
          </w:rPr>
          <w:t>(п. 3.1)</w:t>
        </w:r>
      </w:hyperlink>
      <w:r>
        <w:rPr>
          <w:rFonts w:ascii="Calibri" w:hAnsi="Calibri" w:cs="Calibri"/>
        </w:rPr>
        <w:t xml:space="preserve">. Исключено требование об обязательном расстоянии не менее 3 м между игровой и хозяйственной зоной. Зато теперь паводковые и ливневые воды должны отводиться от территории всех дошкольной ДОО, а не только тех, где сложный рельеф местности </w:t>
      </w:r>
      <w:hyperlink r:id="rId32" w:history="1">
        <w:r>
          <w:rPr>
            <w:rFonts w:ascii="Calibri" w:hAnsi="Calibri" w:cs="Calibri"/>
            <w:color w:val="0000FF"/>
          </w:rPr>
          <w:t>(п. 3.2)</w:t>
        </w:r>
      </w:hyperlink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>Изменились рекомендуемые расчеты площади зоны игровой территории</w:t>
      </w:r>
      <w:r>
        <w:rPr>
          <w:rFonts w:ascii="Calibri" w:hAnsi="Calibri" w:cs="Calibri"/>
        </w:rPr>
        <w:t xml:space="preserve"> для детей младенческого и раннего возраста: не менее 7 кв. м на ребенка (было 7,2). Согласно новым требованиям зона игровой территории включает в себя как групповые площадки, так и физкультурную - одну или несколько </w:t>
      </w:r>
      <w:hyperlink r:id="rId33" w:history="1">
        <w:r>
          <w:rPr>
            <w:rFonts w:ascii="Calibri" w:hAnsi="Calibri" w:cs="Calibri"/>
            <w:color w:val="0000FF"/>
          </w:rPr>
          <w:t>(п. 3.6)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Обратите внимание на то, что в новых </w:t>
      </w:r>
      <w:hyperlink r:id="rId34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для районов Крайнего Севера, а </w:t>
      </w:r>
      <w:r>
        <w:rPr>
          <w:rFonts w:ascii="Calibri" w:hAnsi="Calibri" w:cs="Calibri"/>
        </w:rPr>
        <w:lastRenderedPageBreak/>
        <w:t xml:space="preserve">также в городах в условиях плотной застройки </w:t>
      </w:r>
      <w:r>
        <w:rPr>
          <w:rFonts w:ascii="Calibri" w:hAnsi="Calibri" w:cs="Calibri"/>
          <w:b/>
          <w:bCs/>
        </w:rPr>
        <w:t>допускается сокращение площади игровых площадок до 20%</w:t>
      </w:r>
      <w:r>
        <w:rPr>
          <w:rFonts w:ascii="Calibri" w:hAnsi="Calibri" w:cs="Calibri"/>
        </w:rPr>
        <w:t xml:space="preserve"> при соблюдении принципа групповой изоляции и удовлетворении потребности детей в движении и соответствующем развитии. В условиях плотной застройки с учетом режима организации прогулок также допускается использование совмещенных групповых площадок </w:t>
      </w:r>
      <w:hyperlink r:id="rId35" w:history="1">
        <w:r>
          <w:rPr>
            <w:rFonts w:ascii="Calibri" w:hAnsi="Calibri" w:cs="Calibri"/>
            <w:color w:val="0000FF"/>
          </w:rPr>
          <w:t>(п. 3.6)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режим работы ДОО составляет более 5 часов в день, то </w:t>
      </w:r>
      <w:r>
        <w:rPr>
          <w:rFonts w:ascii="Calibri" w:hAnsi="Calibri" w:cs="Calibri"/>
          <w:b/>
          <w:bCs/>
        </w:rPr>
        <w:t>оборудование мест для прогулок детей и занятий физкультурой</w:t>
      </w:r>
      <w:r>
        <w:rPr>
          <w:rFonts w:ascii="Calibri" w:hAnsi="Calibri" w:cs="Calibri"/>
        </w:rPr>
        <w:t xml:space="preserve"> носит обязательный характер, если менее 5 часов - рекомендательный. При этом для прогулок могут быть использованы территории скверов, парков и другие соответствующие территории </w:t>
      </w:r>
      <w:hyperlink r:id="rId36" w:history="1">
        <w:r>
          <w:rPr>
            <w:rFonts w:ascii="Calibri" w:hAnsi="Calibri" w:cs="Calibri"/>
            <w:color w:val="0000FF"/>
          </w:rPr>
          <w:t>(п. 3.6)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Изменились требования к продолжительности инсоляции групповых и физкультурных площадок. Если раньше она составляла не менее 3 часов не менее чем на 50% площади каждой площадки, то сейчас она определяется в соответствии с гигиеническими требованиями к инсоляции и солнцезащите помещений жилых и общественных зданий и территорий </w:t>
      </w:r>
      <w:hyperlink r:id="rId37" w:history="1">
        <w:r>
          <w:rPr>
            <w:rFonts w:ascii="Calibri" w:hAnsi="Calibri" w:cs="Calibri"/>
            <w:color w:val="0000FF"/>
          </w:rPr>
          <w:t>(п. 3.7)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Указание на дощатое покрытие исключено из списка вариантов покрытий групповых площадок и физкультурной зоны. Покрытие данных участков должно быть травяным, с утрамбованным грунтом, </w:t>
      </w:r>
      <w:proofErr w:type="spellStart"/>
      <w:r>
        <w:rPr>
          <w:rFonts w:ascii="Calibri" w:hAnsi="Calibri" w:cs="Calibri"/>
        </w:rPr>
        <w:t>беспыльным</w:t>
      </w:r>
      <w:proofErr w:type="spellEnd"/>
      <w:r>
        <w:rPr>
          <w:rFonts w:ascii="Calibri" w:hAnsi="Calibri" w:cs="Calibri"/>
        </w:rPr>
        <w:t xml:space="preserve"> либо выполненным из материалов, не оказывающих вредного воздействия на человека </w:t>
      </w:r>
      <w:hyperlink r:id="rId38" w:history="1">
        <w:r>
          <w:rPr>
            <w:rFonts w:ascii="Calibri" w:hAnsi="Calibri" w:cs="Calibri"/>
            <w:color w:val="0000FF"/>
          </w:rPr>
          <w:t>(п. 3.8)</w:t>
        </w:r>
      </w:hyperlink>
      <w:r>
        <w:rPr>
          <w:rFonts w:ascii="Calibri" w:hAnsi="Calibri" w:cs="Calibri"/>
        </w:rPr>
        <w:t xml:space="preserve">. Изменены нормативы площади навесов на территории каждой групповой площадки - из расчета не менее 1 кв. м на ребенка (было 2). Для групп с численностью менее 15 человек площадь теневого навеса должна быть не менее 20 кв. м (было 30). Согласно СанПиН 2.4.1.3049-13 в жаркое время года допускается устанавливать на прогулочной площадке сборно-разборные навесы, беседки </w:t>
      </w:r>
      <w:hyperlink r:id="rId39" w:history="1">
        <w:r>
          <w:rPr>
            <w:rFonts w:ascii="Calibri" w:hAnsi="Calibri" w:cs="Calibri"/>
            <w:color w:val="0000FF"/>
          </w:rPr>
          <w:t>(п. 3.9)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 </w:t>
      </w:r>
      <w:hyperlink r:id="rId40" w:history="1">
        <w:r>
          <w:rPr>
            <w:rFonts w:ascii="Calibri" w:hAnsi="Calibri" w:cs="Calibri"/>
            <w:color w:val="0000FF"/>
          </w:rPr>
          <w:t>пункт</w:t>
        </w:r>
      </w:hyperlink>
      <w:r>
        <w:rPr>
          <w:rFonts w:ascii="Calibri" w:hAnsi="Calibri" w:cs="Calibri"/>
        </w:rPr>
        <w:t xml:space="preserve"> Санитарных правил, касающийся возможности размещения котельной и насосной с водонапорным баком и с соответствующим хранилищем топлива, сооружения водоснабжения с зоной санитарной охраны при отсутствии теплофикации и централизованного водоснабжения на территории хозяйственной зоны ДОО, а также необходимости организации места для стоянки автотранспорта, обслуживающего ДОО. Теперь в условиях плотной городской застройки допускается отсутствие самостоятельного въезда в хозяйственную зону с улицы. Но в этом случае подъезд автотранспорта осуществляется в период отсутствия детей в ДОО </w:t>
      </w:r>
      <w:hyperlink r:id="rId41" w:history="1">
        <w:r>
          <w:rPr>
            <w:rFonts w:ascii="Calibri" w:hAnsi="Calibri" w:cs="Calibri"/>
            <w:color w:val="0000FF"/>
          </w:rPr>
          <w:t>(п. 3.16)</w:t>
        </w:r>
      </w:hyperlink>
      <w:r>
        <w:rPr>
          <w:rFonts w:ascii="Calibri" w:hAnsi="Calibri" w:cs="Calibri"/>
        </w:rPr>
        <w:t>. Согласно новым требованиям площадка для сбора мусора, оборудованная в хозяйственной зоне, может располагаться не менее 15 м от здания (было 20).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того, допускается размещать контейнеры и другие специальные закрытые конструкции для сбора мусора и пищевых отходов на смежных с территорией ДОО контейнерных площадках жилой застройки </w:t>
      </w:r>
      <w:hyperlink r:id="rId42" w:history="1">
        <w:r>
          <w:rPr>
            <w:rFonts w:ascii="Calibri" w:hAnsi="Calibri" w:cs="Calibri"/>
            <w:color w:val="0000FF"/>
          </w:rPr>
          <w:t>(п. 3.18)</w:t>
        </w:r>
      </w:hyperlink>
      <w:r>
        <w:rPr>
          <w:rFonts w:ascii="Calibri" w:hAnsi="Calibri" w:cs="Calibri"/>
        </w:rPr>
        <w:t xml:space="preserve">. Убирать территорию в присутствии детей теперь нельзя, даже по мере загрязнения, уборку можно делать только либо до прихода детей, либо после их ухода. 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запрещено </w:t>
      </w:r>
      <w:hyperlink r:id="rId43" w:history="1">
        <w:r>
          <w:rPr>
            <w:rFonts w:ascii="Calibri" w:hAnsi="Calibri" w:cs="Calibri"/>
            <w:color w:val="0000FF"/>
          </w:rPr>
          <w:t>(п. 3.19)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6" w:name="Par40"/>
      <w:bookmarkEnd w:id="6"/>
      <w:r>
        <w:rPr>
          <w:rFonts w:ascii="Calibri" w:hAnsi="Calibri" w:cs="Calibri"/>
        </w:rPr>
        <w:t>Требования к зданию, помещениям, оборудованию</w:t>
      </w:r>
    </w:p>
    <w:p w:rsidR="00656028" w:rsidRDefault="0065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их содержанию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Требование, что вместимость ДОО, расположенных в отдельно стоящих зданиях, должна быть не более 350 мест, исключено. Согласно СанПиН 2.4.1.3049-13 вместимость ДОО определяется заданием на проектирование </w:t>
      </w:r>
      <w:hyperlink r:id="rId44" w:history="1">
        <w:r>
          <w:rPr>
            <w:rFonts w:ascii="Calibri" w:hAnsi="Calibri" w:cs="Calibri"/>
            <w:color w:val="0000FF"/>
          </w:rPr>
          <w:t>(п. 4.2)</w:t>
        </w:r>
      </w:hyperlink>
      <w:r>
        <w:rPr>
          <w:rFonts w:ascii="Calibri" w:hAnsi="Calibri" w:cs="Calibri"/>
        </w:rPr>
        <w:t xml:space="preserve">. По новым требованиям здание ДОО может иметь не более 3 этажей (раньше должно было быть максимум 2-этажным). Обратите внимание: требование о размещении на третьих этажах групп для детей старшего дошкольного возраста, а также дополнительных помещений для работы с детьми носит рекомендательных характер, а требование о расположении групповых ячеек для детей до 3 лет на первом этаже - обязательный </w:t>
      </w:r>
      <w:hyperlink r:id="rId45" w:history="1">
        <w:r>
          <w:rPr>
            <w:rFonts w:ascii="Calibri" w:hAnsi="Calibri" w:cs="Calibri"/>
            <w:color w:val="0000FF"/>
          </w:rPr>
          <w:t>(п. 4.3)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СанПиН 2.4.1.3049-13 допускают </w:t>
      </w:r>
      <w:r>
        <w:rPr>
          <w:rFonts w:ascii="Calibri" w:hAnsi="Calibri" w:cs="Calibri"/>
          <w:b/>
          <w:bCs/>
        </w:rPr>
        <w:t>переоборудование помещений физкультурного или музыкального залов под групповые ячейки в существующих зданиях ДОО</w:t>
      </w:r>
      <w:r>
        <w:rPr>
          <w:rFonts w:ascii="Calibri" w:hAnsi="Calibri" w:cs="Calibri"/>
        </w:rPr>
        <w:t xml:space="preserve"> при </w:t>
      </w:r>
      <w:r>
        <w:rPr>
          <w:rFonts w:ascii="Calibri" w:hAnsi="Calibri" w:cs="Calibri"/>
        </w:rPr>
        <w:lastRenderedPageBreak/>
        <w:t xml:space="preserve">условии наличия одного из них для проведения в нем музыкальных и физкультурных занятий </w:t>
      </w:r>
      <w:hyperlink r:id="rId46" w:history="1">
        <w:r>
          <w:rPr>
            <w:rFonts w:ascii="Calibri" w:hAnsi="Calibri" w:cs="Calibri"/>
            <w:color w:val="0000FF"/>
          </w:rPr>
          <w:t>(п. 4.4)</w:t>
        </w:r>
      </w:hyperlink>
      <w:r>
        <w:rPr>
          <w:rFonts w:ascii="Calibri" w:hAnsi="Calibri" w:cs="Calibri"/>
        </w:rPr>
        <w:t xml:space="preserve">. Исключено требование об оборудовании кладовок для хранения инвентаря при физкультурных или музыкальных залах. В </w:t>
      </w:r>
      <w:hyperlink r:id="rId47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не прописаны детальные требования к высоте помещений и системам вентиляции. </w:t>
      </w:r>
      <w:proofErr w:type="gramStart"/>
      <w:r>
        <w:rPr>
          <w:rFonts w:ascii="Calibri" w:hAnsi="Calibri" w:cs="Calibri"/>
        </w:rPr>
        <w:t xml:space="preserve">Указано лишь, что </w:t>
      </w:r>
      <w:r>
        <w:rPr>
          <w:rFonts w:ascii="Calibri" w:hAnsi="Calibri" w:cs="Calibri"/>
          <w:b/>
          <w:bCs/>
        </w:rPr>
        <w:t>должны обеспечиваться гигиенически обоснованные показатели воздухообмена</w:t>
      </w:r>
      <w:r>
        <w:rPr>
          <w:rFonts w:ascii="Calibri" w:hAnsi="Calibri" w:cs="Calibri"/>
        </w:rPr>
        <w:t xml:space="preserve"> </w:t>
      </w:r>
      <w:hyperlink r:id="rId48" w:history="1">
        <w:r>
          <w:rPr>
            <w:rFonts w:ascii="Calibri" w:hAnsi="Calibri" w:cs="Calibri"/>
            <w:color w:val="0000FF"/>
          </w:rPr>
          <w:t>(п. 4.7)</w:t>
        </w:r>
      </w:hyperlink>
      <w:r>
        <w:rPr>
          <w:rFonts w:ascii="Calibri" w:hAnsi="Calibri" w:cs="Calibri"/>
        </w:rPr>
        <w:t xml:space="preserve">. Если ДОО размещается в образовательной организации, в здании социально-культурного назначения, пристроенном к жилому дому, здании административного и общественного назначения, то допускается оборудование единого входа в ДОО без разделения на группы </w:t>
      </w:r>
      <w:hyperlink r:id="rId49" w:history="1">
        <w:r>
          <w:rPr>
            <w:rFonts w:ascii="Calibri" w:hAnsi="Calibri" w:cs="Calibri"/>
            <w:color w:val="0000FF"/>
          </w:rPr>
          <w:t>(п. 4.10)</w:t>
        </w:r>
      </w:hyperlink>
      <w:r>
        <w:rPr>
          <w:rFonts w:ascii="Calibri" w:hAnsi="Calibri" w:cs="Calibri"/>
        </w:rPr>
        <w:t xml:space="preserve">. Еще одно новшество заключается в разрешении использовать групповую для организации сна </w:t>
      </w:r>
      <w:hyperlink r:id="rId50" w:history="1">
        <w:r>
          <w:rPr>
            <w:rFonts w:ascii="Calibri" w:hAnsi="Calibri" w:cs="Calibri"/>
            <w:color w:val="0000FF"/>
          </w:rPr>
          <w:t>(п. 4.11)</w:t>
        </w:r>
      </w:hyperlink>
      <w:r>
        <w:rPr>
          <w:rFonts w:ascii="Calibri" w:hAnsi="Calibri" w:cs="Calibri"/>
        </w:rPr>
        <w:t>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вновь строящихся и реконструируемых зданиях ДОО по-прежнему рекомендуется предусматривать два зала: один для занятий по музыке, другой для занятий по физкультуре, но только при численности воспитанников более 120. Требования к площади данных залов исключены из новых </w:t>
      </w:r>
      <w:hyperlink r:id="rId51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. Добавлена рекомендация об оборудовании </w:t>
      </w:r>
      <w:proofErr w:type="spellStart"/>
      <w:r>
        <w:rPr>
          <w:rFonts w:ascii="Calibri" w:hAnsi="Calibri" w:cs="Calibri"/>
        </w:rPr>
        <w:t>физкультплощадки</w:t>
      </w:r>
      <w:proofErr w:type="spellEnd"/>
      <w:r>
        <w:rPr>
          <w:rFonts w:ascii="Calibri" w:hAnsi="Calibri" w:cs="Calibri"/>
        </w:rPr>
        <w:t xml:space="preserve"> на свежем воздухе при наличии в ДОО одного зала </w:t>
      </w:r>
      <w:hyperlink r:id="rId52" w:history="1">
        <w:r>
          <w:rPr>
            <w:rFonts w:ascii="Calibri" w:hAnsi="Calibri" w:cs="Calibri"/>
            <w:color w:val="0000FF"/>
          </w:rPr>
          <w:t>(п. 4.17)</w:t>
        </w:r>
      </w:hyperlink>
      <w:r>
        <w:rPr>
          <w:rFonts w:ascii="Calibri" w:hAnsi="Calibri" w:cs="Calibri"/>
        </w:rPr>
        <w:t xml:space="preserve">. Исключено требование </w:t>
      </w:r>
      <w:hyperlink r:id="rId53" w:history="1">
        <w:r>
          <w:rPr>
            <w:rFonts w:ascii="Calibri" w:hAnsi="Calibri" w:cs="Calibri"/>
            <w:color w:val="0000FF"/>
          </w:rPr>
          <w:t>п. 4.19</w:t>
        </w:r>
      </w:hyperlink>
      <w:r>
        <w:rPr>
          <w:rFonts w:ascii="Calibri" w:hAnsi="Calibri" w:cs="Calibri"/>
        </w:rPr>
        <w:t xml:space="preserve"> СанПиН 2.4.1.2660-10 о выделении особого помещения при проведении занятий с использованием компьютерной техники.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Рекомендуемая инфраструктура </w:t>
      </w:r>
      <w:proofErr w:type="spellStart"/>
      <w:r>
        <w:rPr>
          <w:rFonts w:ascii="Calibri" w:hAnsi="Calibri" w:cs="Calibri"/>
          <w:b/>
          <w:bCs/>
        </w:rPr>
        <w:t>медблока</w:t>
      </w:r>
      <w:proofErr w:type="spellEnd"/>
      <w:r>
        <w:rPr>
          <w:rFonts w:ascii="Calibri" w:hAnsi="Calibri" w:cs="Calibri"/>
        </w:rPr>
        <w:t xml:space="preserve"> во вновь строящихся зданиях ДОО (независимо от их вместимости): медицинский и процедурный кабинеты, туалет. По новым Санитарным правилам в туалете должно быть предусмотрено место для приготовления дезинфицирующего раствора </w:t>
      </w:r>
      <w:hyperlink r:id="rId54" w:history="1">
        <w:r>
          <w:rPr>
            <w:rFonts w:ascii="Calibri" w:hAnsi="Calibri" w:cs="Calibri"/>
            <w:color w:val="0000FF"/>
          </w:rPr>
          <w:t>(п. 4.22)</w:t>
        </w:r>
      </w:hyperlink>
      <w:r>
        <w:rPr>
          <w:rFonts w:ascii="Calibri" w:hAnsi="Calibri" w:cs="Calibri"/>
        </w:rPr>
        <w:t xml:space="preserve">. </w:t>
      </w:r>
      <w:r w:rsidRPr="00AF6A71">
        <w:rPr>
          <w:rFonts w:ascii="Calibri" w:hAnsi="Calibri" w:cs="Calibri"/>
          <w:highlight w:val="yellow"/>
        </w:rPr>
        <w:t xml:space="preserve">Рекомендуемая площадь помещений </w:t>
      </w:r>
      <w:proofErr w:type="spellStart"/>
      <w:r w:rsidRPr="00AF6A71">
        <w:rPr>
          <w:rFonts w:ascii="Calibri" w:hAnsi="Calibri" w:cs="Calibri"/>
          <w:highlight w:val="yellow"/>
        </w:rPr>
        <w:t>медблока</w:t>
      </w:r>
      <w:proofErr w:type="spellEnd"/>
      <w:r w:rsidRPr="00AF6A71">
        <w:rPr>
          <w:rFonts w:ascii="Calibri" w:hAnsi="Calibri" w:cs="Calibri"/>
          <w:highlight w:val="yellow"/>
        </w:rPr>
        <w:t xml:space="preserve"> приведена в </w:t>
      </w:r>
      <w:hyperlink r:id="rId55" w:history="1">
        <w:r w:rsidRPr="00AF6A71">
          <w:rPr>
            <w:rFonts w:ascii="Calibri" w:hAnsi="Calibri" w:cs="Calibri"/>
            <w:color w:val="0000FF"/>
            <w:highlight w:val="yellow"/>
          </w:rPr>
          <w:t>Приложении 1</w:t>
        </w:r>
      </w:hyperlink>
      <w:r w:rsidRPr="00AF6A71">
        <w:rPr>
          <w:rFonts w:ascii="Calibri" w:hAnsi="Calibri" w:cs="Calibri"/>
          <w:highlight w:val="yellow"/>
        </w:rPr>
        <w:t xml:space="preserve"> к СанПиН 2.4.1.3049-13.</w:t>
      </w:r>
      <w:r>
        <w:rPr>
          <w:rFonts w:ascii="Calibri" w:hAnsi="Calibri" w:cs="Calibri"/>
        </w:rPr>
        <w:t xml:space="preserve"> Исключено предусмотренное </w:t>
      </w:r>
      <w:hyperlink r:id="rId56" w:history="1">
        <w:r>
          <w:rPr>
            <w:rFonts w:ascii="Calibri" w:hAnsi="Calibri" w:cs="Calibri"/>
            <w:color w:val="0000FF"/>
          </w:rPr>
          <w:t>п. 4.20</w:t>
        </w:r>
      </w:hyperlink>
      <w:r>
        <w:rPr>
          <w:rFonts w:ascii="Calibri" w:hAnsi="Calibri" w:cs="Calibri"/>
        </w:rPr>
        <w:t xml:space="preserve"> СанПиН 2.4.1.2660-10 требование о смежном размещении медкабинета с одной из палат изолятора. При этом имеется возможность использования </w:t>
      </w:r>
      <w:proofErr w:type="spellStart"/>
      <w:r>
        <w:rPr>
          <w:rFonts w:ascii="Calibri" w:hAnsi="Calibri" w:cs="Calibri"/>
        </w:rPr>
        <w:t>медблока</w:t>
      </w:r>
      <w:proofErr w:type="spellEnd"/>
      <w:r>
        <w:rPr>
          <w:rFonts w:ascii="Calibri" w:hAnsi="Calibri" w:cs="Calibri"/>
        </w:rPr>
        <w:t xml:space="preserve"> (или медкабинета) образовательной организации, если ДОО размещена на ее базе </w:t>
      </w:r>
      <w:hyperlink r:id="rId57" w:history="1">
        <w:r>
          <w:rPr>
            <w:rFonts w:ascii="Calibri" w:hAnsi="Calibri" w:cs="Calibri"/>
            <w:color w:val="0000FF"/>
          </w:rPr>
          <w:t>(п. 4.22)</w:t>
        </w:r>
      </w:hyperlink>
      <w:r>
        <w:rPr>
          <w:rFonts w:ascii="Calibri" w:hAnsi="Calibri" w:cs="Calibri"/>
        </w:rPr>
        <w:t xml:space="preserve">. Если ДОО размещается в пристроенных или встроенных объектах, где не предусмотрен медицинский кабинет, оборудовать места для временной изоляции заболевших детей допускается в кабинете заведующего ДОО. Такое место должно быть отделено трансформируемой перегородкой </w:t>
      </w:r>
      <w:hyperlink r:id="rId58" w:history="1">
        <w:r>
          <w:rPr>
            <w:rFonts w:ascii="Calibri" w:hAnsi="Calibri" w:cs="Calibri"/>
            <w:color w:val="0000FF"/>
          </w:rPr>
          <w:t>(п. 4.22)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Новшеством является разрешение размещать пищеблок на первом и втором этажах при условии проектирования его в отдельном блоке (здании). </w:t>
      </w:r>
      <w:proofErr w:type="gramStart"/>
      <w:r>
        <w:rPr>
          <w:rFonts w:ascii="Calibri" w:hAnsi="Calibri" w:cs="Calibri"/>
        </w:rPr>
        <w:t xml:space="preserve">Однако помещения для приема пищевых продуктов и первичной обработки овощей (в том числе для чистки картофеля), мойки тары, кладовая для овощей и камера отходов должны быть спроектированы только на первом этаже </w:t>
      </w:r>
      <w:hyperlink r:id="rId59" w:history="1">
        <w:r>
          <w:rPr>
            <w:rFonts w:ascii="Calibri" w:hAnsi="Calibri" w:cs="Calibri"/>
            <w:color w:val="0000FF"/>
          </w:rPr>
          <w:t>(п. 4.24)</w:t>
        </w:r>
      </w:hyperlink>
      <w:r>
        <w:rPr>
          <w:rFonts w:ascii="Calibri" w:hAnsi="Calibri" w:cs="Calibri"/>
        </w:rPr>
        <w:t>. Согласно СанПиН 2.4.1.3049-13 хранение пищевых продуктов (овощей, консервированных продуктов) в подвальных помещениях разрешено, если будут обеспечены необходимые условия хранения (такие условия устанавливает производитель) и помещение будет</w:t>
      </w:r>
      <w:proofErr w:type="gramEnd"/>
      <w:r>
        <w:rPr>
          <w:rFonts w:ascii="Calibri" w:hAnsi="Calibri" w:cs="Calibri"/>
        </w:rPr>
        <w:t xml:space="preserve"> защищено от грызунов </w:t>
      </w:r>
      <w:hyperlink r:id="rId60" w:history="1">
        <w:r>
          <w:rPr>
            <w:rFonts w:ascii="Calibri" w:hAnsi="Calibri" w:cs="Calibri"/>
            <w:color w:val="0000FF"/>
          </w:rPr>
          <w:t>(п. 4.24)</w:t>
        </w:r>
      </w:hyperlink>
      <w:r>
        <w:rPr>
          <w:rFonts w:ascii="Calibri" w:hAnsi="Calibri" w:cs="Calibri"/>
        </w:rPr>
        <w:t xml:space="preserve">. Обратите внимание: над помещениями пищеблока и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 xml:space="preserve"> групповые ячейки размещать запрещается.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</w:t>
      </w:r>
      <w:hyperlink r:id="rId61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приводился только рекомендуемый перечень оборудования пищеблока, то в новых Санитарных </w:t>
      </w:r>
      <w:hyperlink r:id="rId62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вдобавок дано описание его помещений. </w:t>
      </w:r>
      <w:proofErr w:type="gramStart"/>
      <w:r>
        <w:rPr>
          <w:rFonts w:ascii="Calibri" w:hAnsi="Calibri" w:cs="Calibri"/>
        </w:rPr>
        <w:t xml:space="preserve">Так, в горячем цехе допускается функциональное разделение помещения с выделением зон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 </w:t>
      </w:r>
      <w:hyperlink r:id="rId63" w:history="1">
        <w:r>
          <w:rPr>
            <w:rFonts w:ascii="Calibri" w:hAnsi="Calibri" w:cs="Calibri"/>
            <w:color w:val="0000FF"/>
          </w:rPr>
          <w:t>(п. 4.25)</w:t>
        </w:r>
      </w:hyperlink>
      <w:r>
        <w:rPr>
          <w:rFonts w:ascii="Calibri" w:hAnsi="Calibri" w:cs="Calibri"/>
        </w:rPr>
        <w:t xml:space="preserve">. Разрешено размещать комнату персонала, раздевалку и помещения для приготовления моющих и дезинфицирующих растворов (МДР) за пределами пищеблока при проектировании его в здании ДОО </w:t>
      </w:r>
      <w:hyperlink r:id="rId64" w:history="1">
        <w:r>
          <w:rPr>
            <w:rFonts w:ascii="Calibri" w:hAnsi="Calibri" w:cs="Calibri"/>
            <w:color w:val="0000FF"/>
          </w:rPr>
          <w:t>(п. 4.28)</w:t>
        </w:r>
      </w:hyperlink>
      <w:r>
        <w:rPr>
          <w:rFonts w:ascii="Calibri" w:hAnsi="Calibri" w:cs="Calibri"/>
        </w:rPr>
        <w:t xml:space="preserve">. </w:t>
      </w:r>
      <w:r w:rsidRPr="00AF6A71">
        <w:rPr>
          <w:rFonts w:ascii="Calibri" w:hAnsi="Calibri" w:cs="Calibri"/>
          <w:highlight w:val="yellow"/>
        </w:rPr>
        <w:t xml:space="preserve">Согласно новым </w:t>
      </w:r>
      <w:hyperlink r:id="rId65" w:history="1">
        <w:r w:rsidRPr="00AF6A71">
          <w:rPr>
            <w:rFonts w:ascii="Calibri" w:hAnsi="Calibri" w:cs="Calibri"/>
            <w:color w:val="0000FF"/>
            <w:highlight w:val="yellow"/>
          </w:rPr>
          <w:t>Правилам</w:t>
        </w:r>
      </w:hyperlink>
      <w:r w:rsidRPr="00AF6A71">
        <w:rPr>
          <w:rFonts w:ascii="Calibri" w:hAnsi="Calibri" w:cs="Calibri"/>
          <w:highlight w:val="yellow"/>
        </w:rPr>
        <w:t xml:space="preserve"> работники</w:t>
      </w:r>
      <w:proofErr w:type="gramEnd"/>
      <w:r w:rsidRPr="00AF6A71">
        <w:rPr>
          <w:rFonts w:ascii="Calibri" w:hAnsi="Calibri" w:cs="Calibri"/>
          <w:highlight w:val="yellow"/>
        </w:rPr>
        <w:t xml:space="preserve"> пищеблока могут использовать служебные (комнату персонала, раздевалку) и санитарные (душевую и туалет для персонала) помещения ДОО. Также допускается совместное хранение уборочного инвентаря и приготовление МДР, предназначенных для пищеблока и других помещений </w:t>
      </w:r>
      <w:hyperlink r:id="rId66" w:history="1">
        <w:r w:rsidRPr="00AF6A71">
          <w:rPr>
            <w:rFonts w:ascii="Calibri" w:hAnsi="Calibri" w:cs="Calibri"/>
            <w:color w:val="0000FF"/>
            <w:highlight w:val="yellow"/>
          </w:rPr>
          <w:t>(п. 4.28)</w:t>
        </w:r>
      </w:hyperlink>
      <w:r w:rsidRPr="00AF6A71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</w:rPr>
        <w:t xml:space="preserve"> При децентрализованном водоснабжении буфетная должна быть обеспечена емкостями для мытья посуды </w:t>
      </w:r>
      <w:hyperlink r:id="rId67" w:history="1">
        <w:r>
          <w:rPr>
            <w:rFonts w:ascii="Calibri" w:hAnsi="Calibri" w:cs="Calibri"/>
            <w:color w:val="0000FF"/>
          </w:rPr>
          <w:t>(п. 4.33)</w:t>
        </w:r>
      </w:hyperlink>
      <w:r>
        <w:rPr>
          <w:rFonts w:ascii="Calibri" w:hAnsi="Calibri" w:cs="Calibri"/>
        </w:rPr>
        <w:t xml:space="preserve">. Из Санитарных </w:t>
      </w:r>
      <w:hyperlink r:id="rId6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убран запрет на совмещение отдельного помещения для мытья обменной тары с помещением для мытья кухонной посуды.</w:t>
      </w:r>
    </w:p>
    <w:p w:rsidR="00656028" w:rsidRDefault="00AF6A7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69" w:history="1">
        <w:proofErr w:type="gramStart"/>
        <w:r w:rsidR="00656028">
          <w:rPr>
            <w:rFonts w:ascii="Calibri" w:hAnsi="Calibri" w:cs="Calibri"/>
            <w:color w:val="0000FF"/>
          </w:rPr>
          <w:t>СанПиН 2.4.1.3049-13</w:t>
        </w:r>
      </w:hyperlink>
      <w:r w:rsidR="00656028">
        <w:rPr>
          <w:rFonts w:ascii="Calibri" w:hAnsi="Calibri" w:cs="Calibri"/>
        </w:rPr>
        <w:t xml:space="preserve"> предписывают для доставки пищи от пищеблока до групповой использовать специально выделенные промаркированные закрытые емкости.</w:t>
      </w:r>
      <w:proofErr w:type="gramEnd"/>
      <w:r w:rsidR="00656028">
        <w:rPr>
          <w:rFonts w:ascii="Calibri" w:hAnsi="Calibri" w:cs="Calibri"/>
        </w:rPr>
        <w:t xml:space="preserve"> Маркировка должна отражать групповую принадлежность и вид блюда - первое, второе, третье </w:t>
      </w:r>
      <w:hyperlink r:id="rId70" w:history="1">
        <w:r w:rsidR="00656028">
          <w:rPr>
            <w:rFonts w:ascii="Calibri" w:hAnsi="Calibri" w:cs="Calibri"/>
            <w:color w:val="0000FF"/>
          </w:rPr>
          <w:t>(п. 4.32)</w:t>
        </w:r>
      </w:hyperlink>
      <w:r w:rsidR="00656028">
        <w:rPr>
          <w:rFonts w:ascii="Calibri" w:hAnsi="Calibri" w:cs="Calibri"/>
        </w:rPr>
        <w:t xml:space="preserve">. А вот рекомендация о грузовых подъемниках для вертикальной транспортировки пищи на 2 - 3-й этажи в новые </w:t>
      </w:r>
      <w:hyperlink r:id="rId71" w:history="1">
        <w:r w:rsidR="00656028">
          <w:rPr>
            <w:rFonts w:ascii="Calibri" w:hAnsi="Calibri" w:cs="Calibri"/>
            <w:color w:val="0000FF"/>
          </w:rPr>
          <w:t>Правила</w:t>
        </w:r>
      </w:hyperlink>
      <w:r w:rsidR="00656028">
        <w:rPr>
          <w:rFonts w:ascii="Calibri" w:hAnsi="Calibri" w:cs="Calibri"/>
        </w:rPr>
        <w:t xml:space="preserve"> не вошла.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Санитарные правила рекомендуют предусматривать в ДОО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</w:t>
      </w:r>
      <w:hyperlink r:id="rId72" w:history="1">
        <w:r>
          <w:rPr>
            <w:rFonts w:ascii="Calibri" w:hAnsi="Calibri" w:cs="Calibri"/>
            <w:color w:val="0000FF"/>
          </w:rPr>
          <w:t>(п. 4.35)</w:t>
        </w:r>
      </w:hyperlink>
      <w:r>
        <w:rPr>
          <w:rFonts w:ascii="Calibri" w:hAnsi="Calibri" w:cs="Calibri"/>
        </w:rPr>
        <w:t xml:space="preserve">. Однако требования к организации помещения </w:t>
      </w:r>
      <w:proofErr w:type="spellStart"/>
      <w:r>
        <w:rPr>
          <w:rFonts w:ascii="Calibri" w:hAnsi="Calibri" w:cs="Calibri"/>
        </w:rPr>
        <w:t>постирочной</w:t>
      </w:r>
      <w:proofErr w:type="spellEnd"/>
      <w:r>
        <w:rPr>
          <w:rFonts w:ascii="Calibri" w:hAnsi="Calibri" w:cs="Calibri"/>
        </w:rPr>
        <w:t xml:space="preserve"> исключены, а также убран запрет устанавливать вход в 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 напротив входа в помещение пищеблока и </w:t>
      </w:r>
      <w:r>
        <w:rPr>
          <w:rFonts w:ascii="Calibri" w:hAnsi="Calibri" w:cs="Calibri"/>
          <w:b/>
          <w:bCs/>
        </w:rPr>
        <w:t xml:space="preserve">использовать </w:t>
      </w:r>
      <w:proofErr w:type="spellStart"/>
      <w:r>
        <w:rPr>
          <w:rFonts w:ascii="Calibri" w:hAnsi="Calibri" w:cs="Calibri"/>
          <w:b/>
          <w:bCs/>
        </w:rPr>
        <w:t>постирочную</w:t>
      </w:r>
      <w:proofErr w:type="spellEnd"/>
      <w:r>
        <w:rPr>
          <w:rFonts w:ascii="Calibri" w:hAnsi="Calibri" w:cs="Calibri"/>
          <w:b/>
          <w:bCs/>
        </w:rPr>
        <w:t xml:space="preserve"> для стирки белья от других организаций</w:t>
      </w:r>
      <w:r>
        <w:rPr>
          <w:rFonts w:ascii="Calibri" w:hAnsi="Calibri" w:cs="Calibri"/>
        </w:rPr>
        <w:t xml:space="preserve">, предусмотренный </w:t>
      </w:r>
      <w:hyperlink r:id="rId73" w:history="1">
        <w:r>
          <w:rPr>
            <w:rFonts w:ascii="Calibri" w:hAnsi="Calibri" w:cs="Calibri"/>
            <w:color w:val="0000FF"/>
          </w:rPr>
          <w:t>п. 4.33</w:t>
        </w:r>
      </w:hyperlink>
      <w:r>
        <w:rPr>
          <w:rFonts w:ascii="Calibri" w:hAnsi="Calibri" w:cs="Calibri"/>
        </w:rPr>
        <w:t xml:space="preserve"> СанПиН 2.4.1.2660-10.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Упрощен </w:t>
      </w:r>
      <w:hyperlink r:id="rId74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, регламентирующий минимальный набор помещений </w:t>
      </w:r>
      <w:r>
        <w:rPr>
          <w:rFonts w:ascii="Calibri" w:hAnsi="Calibri" w:cs="Calibri"/>
          <w:b/>
          <w:bCs/>
        </w:rPr>
        <w:t>для работы групп кратковременного пребывания детей</w:t>
      </w:r>
      <w:r>
        <w:rPr>
          <w:rFonts w:ascii="Calibri" w:hAnsi="Calibri" w:cs="Calibri"/>
        </w:rPr>
        <w:t xml:space="preserve">. В перечень включены: помещение или место для раздевания, оборудованное шкафчиками или вешалками для верхней одежды и обуви, в </w:t>
      </w:r>
      <w:proofErr w:type="gramStart"/>
      <w:r>
        <w:rPr>
          <w:rFonts w:ascii="Calibri" w:hAnsi="Calibri" w:cs="Calibri"/>
        </w:rPr>
        <w:t>котором</w:t>
      </w:r>
      <w:proofErr w:type="gramEnd"/>
      <w:r>
        <w:rPr>
          <w:rFonts w:ascii="Calibri" w:hAnsi="Calibri" w:cs="Calibri"/>
        </w:rPr>
        <w:t xml:space="preserve"> созданы условия для просушки одежды и обуви детей; групповая комната; помещение или место для приготовления пищи, а также для мытья и хранения столовой посуды и приборов; детская туалетная (с умывальной). Допускается оборудование санитарного узла для персонала в детской туалетной в виде отдельной закрытой туалетной кабины </w:t>
      </w:r>
      <w:hyperlink r:id="rId75" w:history="1">
        <w:r>
          <w:rPr>
            <w:rFonts w:ascii="Calibri" w:hAnsi="Calibri" w:cs="Calibri"/>
            <w:color w:val="0000FF"/>
          </w:rPr>
          <w:t>(п. 4.38)</w:t>
        </w:r>
      </w:hyperlink>
      <w:r>
        <w:rPr>
          <w:rFonts w:ascii="Calibri" w:hAnsi="Calibri" w:cs="Calibri"/>
        </w:rPr>
        <w:t xml:space="preserve">. В то же время </w:t>
      </w:r>
      <w:hyperlink r:id="rId76" w:history="1">
        <w:r>
          <w:rPr>
            <w:rFonts w:ascii="Calibri" w:hAnsi="Calibri" w:cs="Calibri"/>
            <w:color w:val="0000FF"/>
          </w:rPr>
          <w:t>п. 6.20</w:t>
        </w:r>
      </w:hyperlink>
      <w:r>
        <w:rPr>
          <w:rFonts w:ascii="Calibri" w:hAnsi="Calibri" w:cs="Calibri"/>
        </w:rPr>
        <w:t xml:space="preserve"> СанПиН 2.4.1.3049-13 рекомендует для персонала организовать на каждом этаже здания ДОО отдельную санитарную комнату с унитазом и умывальником. </w:t>
      </w:r>
      <w:r w:rsidRPr="000C3FB2">
        <w:rPr>
          <w:rFonts w:ascii="Calibri" w:hAnsi="Calibri" w:cs="Calibri"/>
          <w:highlight w:val="yellow"/>
        </w:rPr>
        <w:t>Обратите внимание: персональные сиденья на унитаз, предназначенные для детей в возрасте 5 - 7 лет, должны быть изготовлены из безвредных для здоровья детей матери</w:t>
      </w:r>
      <w:r>
        <w:rPr>
          <w:rFonts w:ascii="Calibri" w:hAnsi="Calibri" w:cs="Calibri"/>
        </w:rPr>
        <w:t>алов, допускать обработку МДР или быть одноразовыми.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7" w:name="Par53"/>
      <w:bookmarkEnd w:id="7"/>
      <w:r>
        <w:rPr>
          <w:rFonts w:ascii="Calibri" w:hAnsi="Calibri" w:cs="Calibri"/>
        </w:rPr>
        <w:t>Требования к внутренней отделке помещений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новых санитарных требованиях в перечень недопустимых факторов включено поражение стен грибком. Для внутренней отделки помещений разрешено использование обоев, допускающих проведение уборки влажным способом и дезинфекцию. Все строительные и отделочные материалы теперь должны иметь документы, подтверждающие их происхождение, качество и безопасность </w:t>
      </w:r>
      <w:hyperlink r:id="rId77" w:history="1">
        <w:r>
          <w:rPr>
            <w:rFonts w:ascii="Calibri" w:hAnsi="Calibri" w:cs="Calibri"/>
            <w:color w:val="0000FF"/>
          </w:rPr>
          <w:t>(п. 5.1)</w:t>
        </w:r>
      </w:hyperlink>
      <w:r>
        <w:rPr>
          <w:rFonts w:ascii="Calibri" w:hAnsi="Calibri" w:cs="Calibri"/>
        </w:rPr>
        <w:t xml:space="preserve">. Убраны некоторые положения </w:t>
      </w:r>
      <w:hyperlink r:id="rId78" w:history="1">
        <w:r>
          <w:rPr>
            <w:rFonts w:ascii="Calibri" w:hAnsi="Calibri" w:cs="Calibri"/>
            <w:color w:val="0000FF"/>
          </w:rPr>
          <w:t>п. п. 5.3</w:t>
        </w:r>
      </w:hyperlink>
      <w:r>
        <w:rPr>
          <w:rFonts w:ascii="Calibri" w:hAnsi="Calibri" w:cs="Calibri"/>
        </w:rPr>
        <w:t xml:space="preserve"> и </w:t>
      </w:r>
      <w:hyperlink r:id="rId79" w:history="1">
        <w:r>
          <w:rPr>
            <w:rFonts w:ascii="Calibri" w:hAnsi="Calibri" w:cs="Calibri"/>
            <w:color w:val="0000FF"/>
          </w:rPr>
          <w:t>5.4</w:t>
        </w:r>
      </w:hyperlink>
      <w:r>
        <w:rPr>
          <w:rFonts w:ascii="Calibri" w:hAnsi="Calibri" w:cs="Calibri"/>
        </w:rPr>
        <w:t xml:space="preserve"> СанПиН 2.4.1.2660-10, подробно регламентирующие требования к отделке стен. Однако добавлено, что отделка помещений </w:t>
      </w:r>
      <w:proofErr w:type="spellStart"/>
      <w:r>
        <w:rPr>
          <w:rFonts w:ascii="Calibri" w:hAnsi="Calibri" w:cs="Calibri"/>
        </w:rPr>
        <w:t>медблока</w:t>
      </w:r>
      <w:proofErr w:type="spellEnd"/>
      <w:r>
        <w:rPr>
          <w:rFonts w:ascii="Calibri" w:hAnsi="Calibri" w:cs="Calibri"/>
        </w:rPr>
        <w:t xml:space="preserve"> должна соответствовать санитарно-эпидемиологическим требованиям, предъявляемым к </w:t>
      </w:r>
      <w:proofErr w:type="spellStart"/>
      <w:r>
        <w:rPr>
          <w:rFonts w:ascii="Calibri" w:hAnsi="Calibri" w:cs="Calibri"/>
        </w:rPr>
        <w:t>медорганизациям</w:t>
      </w:r>
      <w:proofErr w:type="spellEnd"/>
      <w:r>
        <w:rPr>
          <w:rFonts w:ascii="Calibri" w:hAnsi="Calibri" w:cs="Calibri"/>
        </w:rPr>
        <w:t xml:space="preserve"> </w:t>
      </w:r>
      <w:hyperlink w:anchor="Par57" w:history="1">
        <w:r>
          <w:rPr>
            <w:rFonts w:ascii="Calibri" w:hAnsi="Calibri" w:cs="Calibri"/>
            <w:color w:val="0000FF"/>
          </w:rPr>
          <w:t>&lt;4&gt;</w:t>
        </w:r>
      </w:hyperlink>
      <w:r>
        <w:rPr>
          <w:rFonts w:ascii="Calibri" w:hAnsi="Calibri" w:cs="Calibri"/>
        </w:rPr>
        <w:t xml:space="preserve"> </w:t>
      </w:r>
      <w:hyperlink r:id="rId80" w:history="1">
        <w:r>
          <w:rPr>
            <w:rFonts w:ascii="Calibri" w:hAnsi="Calibri" w:cs="Calibri"/>
            <w:color w:val="0000FF"/>
          </w:rPr>
          <w:t>(п. 5.2)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>
        <w:rPr>
          <w:rFonts w:ascii="Calibri" w:hAnsi="Calibri" w:cs="Calibri"/>
        </w:rPr>
        <w:t xml:space="preserve">&lt;4&gt; </w:t>
      </w:r>
      <w:hyperlink r:id="rId8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Главного государственного санитарного врача РФ от 18.05.2010 N 58 "Об утверждении СанПиН 2.1.3.2630-10 "Санитарно-эпидемиологические требования к организациям, осуществляющим медицинскую деятельность" (вместе с </w:t>
      </w:r>
      <w:hyperlink r:id="rId82" w:history="1">
        <w:r>
          <w:rPr>
            <w:rFonts w:ascii="Calibri" w:hAnsi="Calibri" w:cs="Calibri"/>
            <w:color w:val="0000FF"/>
          </w:rPr>
          <w:t>СанПиН 2.1.3.2630-10</w:t>
        </w:r>
      </w:hyperlink>
      <w:r>
        <w:rPr>
          <w:rFonts w:ascii="Calibri" w:hAnsi="Calibri" w:cs="Calibri"/>
        </w:rPr>
        <w:t>).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пола теперь должны использоваться материалы, допускающие обработку влажным способом с применением МДР. При суровых климатических условиях полы в помещениях групповых, расположенных на первом этаже, рекомендуется делать утепленными и (или) отапливаемыми, с регулируемым температурным режимом </w:t>
      </w:r>
      <w:hyperlink r:id="rId83" w:history="1">
        <w:r>
          <w:rPr>
            <w:rFonts w:ascii="Calibri" w:hAnsi="Calibri" w:cs="Calibri"/>
            <w:color w:val="0000FF"/>
          </w:rPr>
          <w:t>(п. 5.5)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9" w:name="Par61"/>
      <w:bookmarkEnd w:id="9"/>
      <w:r>
        <w:rPr>
          <w:rFonts w:ascii="Calibri" w:hAnsi="Calibri" w:cs="Calibri"/>
        </w:rPr>
        <w:t>Требования к размещению оборудования в помещениях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 положение, согласно которому оборудование основных помещений должно учитывать гигиенические и педагогические требования. Добавлено требование к детской мебели и оборудованию - они должны быть изготовлены из материалов, безвредных для здоровья детей, и иметь документы, подтверждающие их происхождение и безопасность. Помещения ДОО (групп) компенсирующего вида оборудуются в зависимости от осуществления квалифицированной коррекции отклонений в физическом </w:t>
      </w:r>
      <w:r>
        <w:rPr>
          <w:rFonts w:ascii="Calibri" w:hAnsi="Calibri" w:cs="Calibri"/>
        </w:rPr>
        <w:lastRenderedPageBreak/>
        <w:t xml:space="preserve">и психическом развитии воспитанников </w:t>
      </w:r>
      <w:hyperlink r:id="rId84" w:history="1">
        <w:r>
          <w:rPr>
            <w:rFonts w:ascii="Calibri" w:hAnsi="Calibri" w:cs="Calibri"/>
            <w:color w:val="0000FF"/>
          </w:rPr>
          <w:t>(п. 6.1)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прежние </w:t>
      </w:r>
      <w:hyperlink r:id="rId8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допускали установку в раздевалках стеллажей для игрушек, используемых на прогулке, то новые </w:t>
      </w:r>
      <w:hyperlink r:id="rId8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предусматривают возможность установления таких стеллажей в тамбурах вновь строящихся объектов ДОО. А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действующей</w:t>
      </w:r>
      <w:proofErr w:type="gramEnd"/>
      <w:r>
        <w:rPr>
          <w:rFonts w:ascii="Calibri" w:hAnsi="Calibri" w:cs="Calibri"/>
        </w:rPr>
        <w:t xml:space="preserve"> ДОО для хранения игрушек, используемых на территории, колясок, санок, велосипедов, лыж должно быть выделено специальное место </w:t>
      </w:r>
      <w:hyperlink r:id="rId87" w:history="1">
        <w:r>
          <w:rPr>
            <w:rFonts w:ascii="Calibri" w:hAnsi="Calibri" w:cs="Calibri"/>
            <w:color w:val="0000FF"/>
          </w:rPr>
          <w:t>(п. 3.11)</w:t>
        </w:r>
      </w:hyperlink>
      <w:r>
        <w:rPr>
          <w:rFonts w:ascii="Calibri" w:hAnsi="Calibri" w:cs="Calibri"/>
        </w:rPr>
        <w:t xml:space="preserve">. Где может находиться это место, </w:t>
      </w:r>
      <w:hyperlink r:id="rId8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не уточняют.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</w:t>
      </w:r>
      <w:hyperlink r:id="rId89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нужно было предусмотреть отдельное помещение для грудного кормления детей. Новые Санитарные </w:t>
      </w:r>
      <w:hyperlink r:id="rId9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не содержат данное требование, уточняя только, что место для грудного кормления детей должно быть оборудовано столом и стулом. </w:t>
      </w:r>
      <w:proofErr w:type="gramStart"/>
      <w:r>
        <w:rPr>
          <w:rFonts w:ascii="Calibri" w:hAnsi="Calibri" w:cs="Calibri"/>
        </w:rPr>
        <w:t xml:space="preserve">Исключены содержавшиеся в </w:t>
      </w:r>
      <w:hyperlink r:id="rId91" w:history="1">
        <w:r>
          <w:rPr>
            <w:rFonts w:ascii="Calibri" w:hAnsi="Calibri" w:cs="Calibri"/>
            <w:color w:val="0000FF"/>
          </w:rPr>
          <w:t>п. п. 6.7</w:t>
        </w:r>
      </w:hyperlink>
      <w:r>
        <w:rPr>
          <w:rFonts w:ascii="Calibri" w:hAnsi="Calibri" w:cs="Calibri"/>
        </w:rPr>
        <w:t xml:space="preserve">, </w:t>
      </w:r>
      <w:hyperlink r:id="rId92" w:history="1">
        <w:r>
          <w:rPr>
            <w:rFonts w:ascii="Calibri" w:hAnsi="Calibri" w:cs="Calibri"/>
            <w:color w:val="0000FF"/>
          </w:rPr>
          <w:t>6.8</w:t>
        </w:r>
      </w:hyperlink>
      <w:r>
        <w:rPr>
          <w:rFonts w:ascii="Calibri" w:hAnsi="Calibri" w:cs="Calibri"/>
        </w:rPr>
        <w:t xml:space="preserve"> СанПиН 2.4.1.2660-10 требования о размещении спортивного уголка в групповых для детей 1,5 - 3 лет и о расстановке столов при оборудовании групповой, а также частично требования </w:t>
      </w:r>
      <w:hyperlink r:id="rId93" w:history="1">
        <w:r>
          <w:rPr>
            <w:rFonts w:ascii="Calibri" w:hAnsi="Calibri" w:cs="Calibri"/>
            <w:color w:val="0000FF"/>
          </w:rPr>
          <w:t>п. 6.9</w:t>
        </w:r>
      </w:hyperlink>
      <w:r>
        <w:rPr>
          <w:rFonts w:ascii="Calibri" w:hAnsi="Calibri" w:cs="Calibri"/>
        </w:rPr>
        <w:t>, касающиеся использования интерактивной доски и проекционного экрана.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Соответствовать санитарно-эпидемиологическим требованиям и обязательно иметь документы, подтверждающие безопасность, теперь должны и игрушки. Игрушки должны подбираться с учетом возможности влажной обработки и дезинфекции </w:t>
      </w:r>
      <w:hyperlink r:id="rId94" w:history="1">
        <w:r>
          <w:rPr>
            <w:rFonts w:ascii="Calibri" w:hAnsi="Calibri" w:cs="Calibri"/>
            <w:color w:val="0000FF"/>
          </w:rPr>
          <w:t>(п. 6.10)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Исключены требования к оборудованию спальных стационарными кроватями, содержавшиеся в </w:t>
      </w:r>
      <w:hyperlink r:id="rId95" w:history="1">
        <w:r>
          <w:rPr>
            <w:rFonts w:ascii="Calibri" w:hAnsi="Calibri" w:cs="Calibri"/>
            <w:color w:val="0000FF"/>
          </w:rPr>
          <w:t>п. 6.14</w:t>
        </w:r>
      </w:hyperlink>
      <w:r>
        <w:rPr>
          <w:rFonts w:ascii="Calibri" w:hAnsi="Calibri" w:cs="Calibri"/>
        </w:rPr>
        <w:t xml:space="preserve"> СанПиН 2.4.1.2660-10. В новых Санитарных правилах указано, что кровати должны соответствовать росту детей, а расстановка должна обеспечивать свободный проход детей между кроватями, кроватями и наружными стенами, кроватями и отопительными приборами </w:t>
      </w:r>
      <w:hyperlink r:id="rId96" w:history="1">
        <w:r>
          <w:rPr>
            <w:rFonts w:ascii="Calibri" w:hAnsi="Calibri" w:cs="Calibri"/>
            <w:color w:val="0000FF"/>
          </w:rPr>
          <w:t>(п. 6.13)</w:t>
        </w:r>
      </w:hyperlink>
      <w:r>
        <w:rPr>
          <w:rFonts w:ascii="Calibri" w:hAnsi="Calibri" w:cs="Calibri"/>
        </w:rPr>
        <w:t xml:space="preserve">. Теперь при проектировании групповой или в ДОО, имеющих недостаточную площадь, допускается оборудовать спальни раскладными кроватями с жестким ложем или трансформируемыми (выдвижными, </w:t>
      </w:r>
      <w:proofErr w:type="spellStart"/>
      <w:r>
        <w:rPr>
          <w:rFonts w:ascii="Calibri" w:hAnsi="Calibri" w:cs="Calibri"/>
        </w:rPr>
        <w:t>выкатными</w:t>
      </w:r>
      <w:proofErr w:type="spellEnd"/>
      <w:r>
        <w:rPr>
          <w:rFonts w:ascii="Calibri" w:hAnsi="Calibri" w:cs="Calibri"/>
        </w:rPr>
        <w:t>) одно-, дву</w:t>
      </w:r>
      <w:proofErr w:type="gramStart"/>
      <w:r>
        <w:rPr>
          <w:rFonts w:ascii="Calibri" w:hAnsi="Calibri" w:cs="Calibri"/>
        </w:rPr>
        <w:t>х-</w:t>
      </w:r>
      <w:proofErr w:type="gramEnd"/>
      <w:r>
        <w:rPr>
          <w:rFonts w:ascii="Calibri" w:hAnsi="Calibri" w:cs="Calibri"/>
        </w:rPr>
        <w:t xml:space="preserve"> либо трехуровневыми кроватями. При этом проекты ДОО должны предусматривать наличие раздвижной (трансформируемой) перегородки для выделения спальни (</w:t>
      </w:r>
      <w:hyperlink r:id="rId97" w:history="1">
        <w:r>
          <w:rPr>
            <w:rFonts w:ascii="Calibri" w:hAnsi="Calibri" w:cs="Calibri"/>
            <w:color w:val="0000FF"/>
          </w:rPr>
          <w:t>п. п. 6.12</w:t>
        </w:r>
      </w:hyperlink>
      <w:r>
        <w:rPr>
          <w:rFonts w:ascii="Calibri" w:hAnsi="Calibri" w:cs="Calibri"/>
        </w:rPr>
        <w:t xml:space="preserve"> и </w:t>
      </w:r>
      <w:hyperlink r:id="rId98" w:history="1">
        <w:r>
          <w:rPr>
            <w:rFonts w:ascii="Calibri" w:hAnsi="Calibri" w:cs="Calibri"/>
            <w:color w:val="0000FF"/>
          </w:rPr>
          <w:t>6.13</w:t>
        </w:r>
      </w:hyperlink>
      <w:r>
        <w:rPr>
          <w:rFonts w:ascii="Calibri" w:hAnsi="Calibri" w:cs="Calibri"/>
        </w:rPr>
        <w:t xml:space="preserve">). </w:t>
      </w:r>
      <w:r w:rsidRPr="000C3FB2">
        <w:rPr>
          <w:rFonts w:ascii="Calibri" w:hAnsi="Calibri" w:cs="Calibri"/>
          <w:highlight w:val="yellow"/>
        </w:rPr>
        <w:t xml:space="preserve">В существующих ДОО допускается использование спальных помещений, предусмотренных проектом, в качестве групповых или кабинетов для дополнительного образования </w:t>
      </w:r>
      <w:hyperlink r:id="rId99" w:history="1">
        <w:r w:rsidRPr="000C3FB2">
          <w:rPr>
            <w:rFonts w:ascii="Calibri" w:hAnsi="Calibri" w:cs="Calibri"/>
            <w:color w:val="0000FF"/>
            <w:highlight w:val="yellow"/>
          </w:rPr>
          <w:t>(п. 6.14)</w:t>
        </w:r>
      </w:hyperlink>
      <w:r w:rsidRPr="000C3FB2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</w:rPr>
        <w:t xml:space="preserve"> При прежних </w:t>
      </w:r>
      <w:hyperlink r:id="rId100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такое использование было под запретом.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 требование оборудовать душевой поддон. </w:t>
      </w:r>
      <w:proofErr w:type="gramStart"/>
      <w:r>
        <w:rPr>
          <w:rFonts w:ascii="Calibri" w:hAnsi="Calibri" w:cs="Calibri"/>
        </w:rPr>
        <w:t xml:space="preserve">Допущено использование помещения туалетной в соответствии с проектом в ранее построенных зданиях ДОО </w:t>
      </w:r>
      <w:hyperlink r:id="rId101" w:history="1">
        <w:r>
          <w:rPr>
            <w:rFonts w:ascii="Calibri" w:hAnsi="Calibri" w:cs="Calibri"/>
            <w:color w:val="0000FF"/>
          </w:rPr>
          <w:t>(п. 6.16)</w:t>
        </w:r>
      </w:hyperlink>
      <w:r>
        <w:rPr>
          <w:rFonts w:ascii="Calibri" w:hAnsi="Calibri" w:cs="Calibri"/>
        </w:rPr>
        <w:t xml:space="preserve">. Теперь при проектировании и реконструкции ДОО в сельской местности оборудование туалетной и умывальной зон можно определять заданием на проектирование </w:t>
      </w:r>
      <w:hyperlink r:id="rId102" w:history="1">
        <w:r>
          <w:rPr>
            <w:rFonts w:ascii="Calibri" w:hAnsi="Calibri" w:cs="Calibri"/>
            <w:color w:val="0000FF"/>
          </w:rPr>
          <w:t>(п. 6.16.3)</w:t>
        </w:r>
      </w:hyperlink>
      <w:r>
        <w:rPr>
          <w:rFonts w:ascii="Calibri" w:hAnsi="Calibri" w:cs="Calibri"/>
        </w:rPr>
        <w:t xml:space="preserve">. </w:t>
      </w:r>
      <w:r w:rsidRPr="000C3FB2">
        <w:rPr>
          <w:rFonts w:ascii="Calibri" w:hAnsi="Calibri" w:cs="Calibri"/>
          <w:highlight w:val="yellow"/>
        </w:rPr>
        <w:t>Обратите внимание на то, что согласно новым санитарным требованиям в туалетных к умывальным раковинам обеспечивается подводка и горячей, и холодной воды, а подача воды</w:t>
      </w:r>
      <w:proofErr w:type="gramEnd"/>
      <w:r w:rsidRPr="000C3FB2">
        <w:rPr>
          <w:rFonts w:ascii="Calibri" w:hAnsi="Calibri" w:cs="Calibri"/>
          <w:highlight w:val="yellow"/>
        </w:rPr>
        <w:t xml:space="preserve"> </w:t>
      </w:r>
      <w:proofErr w:type="gramStart"/>
      <w:r w:rsidRPr="000C3FB2">
        <w:rPr>
          <w:rFonts w:ascii="Calibri" w:hAnsi="Calibri" w:cs="Calibri"/>
          <w:highlight w:val="yellow"/>
        </w:rPr>
        <w:t xml:space="preserve">осуществляется только через смеситель </w:t>
      </w:r>
      <w:hyperlink r:id="rId103" w:history="1">
        <w:r w:rsidRPr="000C3FB2">
          <w:rPr>
            <w:rFonts w:ascii="Calibri" w:hAnsi="Calibri" w:cs="Calibri"/>
            <w:color w:val="0000FF"/>
            <w:highlight w:val="yellow"/>
          </w:rPr>
          <w:t>(п. 6.16.1)</w:t>
        </w:r>
      </w:hyperlink>
      <w:r w:rsidRPr="000C3FB2">
        <w:rPr>
          <w:rFonts w:ascii="Calibri" w:hAnsi="Calibri" w:cs="Calibri"/>
          <w:highlight w:val="yellow"/>
        </w:rPr>
        <w:t xml:space="preserve">. </w:t>
      </w:r>
      <w:hyperlink r:id="rId104" w:history="1">
        <w:r w:rsidRPr="000C3FB2">
          <w:rPr>
            <w:rFonts w:ascii="Calibri" w:hAnsi="Calibri" w:cs="Calibri"/>
            <w:color w:val="0000FF"/>
            <w:highlight w:val="yellow"/>
          </w:rPr>
          <w:t>Пункт 6.21</w:t>
        </w:r>
      </w:hyperlink>
      <w:r w:rsidRPr="000C3FB2">
        <w:rPr>
          <w:rFonts w:ascii="Calibri" w:hAnsi="Calibri" w:cs="Calibri"/>
          <w:highlight w:val="yellow"/>
        </w:rPr>
        <w:t xml:space="preserve"> СанПиН 2.4.1.3049-13 допускает использование одноразовых полотенец для рук в туалетных для детей, а также установку шкафов для уборочного инвентаря вне туалетных комнат.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 редакции. Другие изменения санитарных требований к ДОО мы рассмотрим в следующих выпусках журнала.</w:t>
      </w:r>
    </w:p>
    <w:p w:rsidR="00656028" w:rsidRDefault="006560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0" w:name="Par72"/>
      <w:bookmarkEnd w:id="10"/>
      <w:r>
        <w:rPr>
          <w:rFonts w:ascii="Calibri" w:hAnsi="Calibri" w:cs="Calibri"/>
        </w:rPr>
        <w:t xml:space="preserve">Требования к </w:t>
      </w:r>
      <w:proofErr w:type="gramStart"/>
      <w:r>
        <w:rPr>
          <w:rFonts w:ascii="Calibri" w:hAnsi="Calibri" w:cs="Calibri"/>
        </w:rPr>
        <w:t>естественному</w:t>
      </w:r>
      <w:proofErr w:type="gramEnd"/>
      <w:r>
        <w:rPr>
          <w:rFonts w:ascii="Calibri" w:hAnsi="Calibri" w:cs="Calibri"/>
        </w:rPr>
        <w:t xml:space="preserve"> и искусственному</w:t>
      </w:r>
    </w:p>
    <w:p w:rsidR="00656028" w:rsidRDefault="0065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освещению помещений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новый документ не включено требование, что основные помещения ДОО должны иметь естественное освещение, а помещения кладовых, буфетных, раздевалок, туалетных для персонала, подсобные помещения, ванные, душевые, помещения для колясок и велосипедов допускается устраивать без естественного освещения. </w:t>
      </w:r>
      <w:proofErr w:type="gramStart"/>
      <w:r>
        <w:rPr>
          <w:rFonts w:ascii="Calibri" w:hAnsi="Calibri" w:cs="Calibri"/>
        </w:rPr>
        <w:t xml:space="preserve">Исключено также положение, регулирующее расположение окон при глубине группового помещения более 6 м. Если согласно </w:t>
      </w:r>
      <w:hyperlink r:id="rId105" w:history="1">
        <w:r>
          <w:rPr>
            <w:rFonts w:ascii="Calibri" w:hAnsi="Calibri" w:cs="Calibri"/>
            <w:color w:val="0000FF"/>
          </w:rPr>
          <w:t>п. 7.6</w:t>
        </w:r>
      </w:hyperlink>
      <w:r>
        <w:rPr>
          <w:rFonts w:ascii="Calibri" w:hAnsi="Calibri" w:cs="Calibri"/>
        </w:rPr>
        <w:t xml:space="preserve"> СанПиН 2.4.1.2660-10 на подоконниках в групповых не следовало размещать широколистные цветы и цветы, имеющие высоту более 15 см (от подоконника), то новые Санитарно-эпидемиологические правила и нормативы (далее - Санитарные </w:t>
      </w:r>
      <w:r>
        <w:rPr>
          <w:rFonts w:ascii="Calibri" w:hAnsi="Calibri" w:cs="Calibri"/>
        </w:rPr>
        <w:lastRenderedPageBreak/>
        <w:t>правила) не рекомендуют (однако не запрещают) размещать любые цветы в горшках на подоконниках в</w:t>
      </w:r>
      <w:proofErr w:type="gramEnd"/>
      <w:r>
        <w:rPr>
          <w:rFonts w:ascii="Calibri" w:hAnsi="Calibri" w:cs="Calibri"/>
        </w:rPr>
        <w:t xml:space="preserve"> групповых и спальных помещениях (</w:t>
      </w:r>
      <w:hyperlink r:id="rId106" w:history="1">
        <w:r>
          <w:rPr>
            <w:rFonts w:ascii="Calibri" w:hAnsi="Calibri" w:cs="Calibri"/>
            <w:color w:val="0000FF"/>
          </w:rPr>
          <w:t>п. 7.5</w:t>
        </w:r>
      </w:hyperlink>
      <w:r>
        <w:rPr>
          <w:rFonts w:ascii="Calibri" w:hAnsi="Calibri" w:cs="Calibri"/>
        </w:rPr>
        <w:t xml:space="preserve"> </w:t>
      </w:r>
      <w:hyperlink w:anchor="Par77" w:history="1">
        <w:r>
          <w:rPr>
            <w:rFonts w:ascii="Calibri" w:hAnsi="Calibri" w:cs="Calibri"/>
            <w:color w:val="0000FF"/>
          </w:rPr>
          <w:t>&lt;1&gt;</w:t>
        </w:r>
      </w:hyperlink>
      <w:r>
        <w:rPr>
          <w:rFonts w:ascii="Calibri" w:hAnsi="Calibri" w:cs="Calibri"/>
        </w:rPr>
        <w:t xml:space="preserve">). Согласно </w:t>
      </w:r>
      <w:hyperlink r:id="rId107" w:history="1">
        <w:r>
          <w:rPr>
            <w:rFonts w:ascii="Calibri" w:hAnsi="Calibri" w:cs="Calibri"/>
            <w:color w:val="0000FF"/>
          </w:rPr>
          <w:t>п. 7.6</w:t>
        </w:r>
      </w:hyperlink>
      <w:r>
        <w:rPr>
          <w:rFonts w:ascii="Calibri" w:hAnsi="Calibri" w:cs="Calibri"/>
        </w:rPr>
        <w:t xml:space="preserve"> СанПиН 2.4.1.3049-13 при проведении занятий в условиях недостаточного естественного освещения необходимо дополнительное искусственное освещение. Исключено требование, предусматривающее в основных помещениях преимущественно люминесцентное освещение с использованием ламп по спектру </w:t>
      </w:r>
      <w:proofErr w:type="spellStart"/>
      <w:r>
        <w:rPr>
          <w:rFonts w:ascii="Calibri" w:hAnsi="Calibri" w:cs="Calibri"/>
        </w:rPr>
        <w:t>цветоизлучения</w:t>
      </w:r>
      <w:proofErr w:type="spellEnd"/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77"/>
      <w:bookmarkEnd w:id="11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 xml:space="preserve">десь и далее в скобках указываются пункты </w:t>
      </w:r>
      <w:hyperlink r:id="rId108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Если согласно </w:t>
      </w:r>
      <w:hyperlink r:id="rId109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следовало собирать в специально выделенном помещении и вывозить из здания дошкольной организации только ртутьсодержащие неисправные и перегоревшие лампы (люминесцентные, газоразрядные и другие), то согласно новым нормативам </w:t>
      </w:r>
      <w:r>
        <w:rPr>
          <w:rFonts w:ascii="Calibri" w:hAnsi="Calibri" w:cs="Calibri"/>
          <w:b/>
          <w:bCs/>
        </w:rPr>
        <w:t xml:space="preserve">все неисправные и перегоревшие лампы должны храниться в отдельном помещении и </w:t>
      </w:r>
      <w:proofErr w:type="spellStart"/>
      <w:r>
        <w:rPr>
          <w:rFonts w:ascii="Calibri" w:hAnsi="Calibri" w:cs="Calibri"/>
          <w:b/>
          <w:bCs/>
        </w:rPr>
        <w:t>утилизоваться</w:t>
      </w:r>
      <w:proofErr w:type="spellEnd"/>
      <w:r>
        <w:rPr>
          <w:rFonts w:ascii="Calibri" w:hAnsi="Calibri" w:cs="Calibri"/>
          <w:b/>
          <w:bCs/>
        </w:rPr>
        <w:t xml:space="preserve"> в порядке, установленном законодательством РФ</w:t>
      </w:r>
      <w:r>
        <w:rPr>
          <w:rFonts w:ascii="Calibri" w:hAnsi="Calibri" w:cs="Calibri"/>
        </w:rPr>
        <w:t xml:space="preserve"> </w:t>
      </w:r>
      <w:hyperlink w:anchor="Par81" w:history="1">
        <w:r>
          <w:rPr>
            <w:rFonts w:ascii="Calibri" w:hAnsi="Calibri" w:cs="Calibri"/>
            <w:color w:val="0000FF"/>
          </w:rPr>
          <w:t>&lt;2&gt;</w:t>
        </w:r>
      </w:hyperlink>
      <w:r>
        <w:rPr>
          <w:rFonts w:ascii="Calibri" w:hAnsi="Calibri" w:cs="Calibri"/>
        </w:rPr>
        <w:t xml:space="preserve"> </w:t>
      </w:r>
      <w:hyperlink r:id="rId110" w:history="1">
        <w:r>
          <w:rPr>
            <w:rFonts w:ascii="Calibri" w:hAnsi="Calibri" w:cs="Calibri"/>
            <w:color w:val="0000FF"/>
          </w:rPr>
          <w:t>(п. 7.8)</w:t>
        </w:r>
      </w:hyperlink>
      <w:r>
        <w:rPr>
          <w:rFonts w:ascii="Calibri" w:hAnsi="Calibri" w:cs="Calibri"/>
        </w:rPr>
        <w:t>. Исключено требование о чистке оконных стекол не реже 2</w:t>
      </w:r>
      <w:proofErr w:type="gramEnd"/>
      <w:r>
        <w:rPr>
          <w:rFonts w:ascii="Calibri" w:hAnsi="Calibri" w:cs="Calibri"/>
        </w:rPr>
        <w:t xml:space="preserve"> раз в год, осветительной арматуры и светильников не реже 2 раз в год. Теперь чистка окон и светильников проводится по мере их загрязнения </w:t>
      </w:r>
      <w:hyperlink r:id="rId111" w:history="1">
        <w:r>
          <w:rPr>
            <w:rFonts w:ascii="Calibri" w:hAnsi="Calibri" w:cs="Calibri"/>
            <w:color w:val="0000FF"/>
          </w:rPr>
          <w:t>(п. 7.9)</w:t>
        </w:r>
      </w:hyperlink>
      <w:r>
        <w:rPr>
          <w:rFonts w:ascii="Calibri" w:hAnsi="Calibri" w:cs="Calibri"/>
        </w:rPr>
        <w:t xml:space="preserve">. Если </w:t>
      </w:r>
      <w:hyperlink r:id="rId112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предписывали защищать осветительные приборы пылевлагонепроницаемой арматурой, то новые Санитарные правила расширили данное требование: </w:t>
      </w:r>
      <w:r>
        <w:rPr>
          <w:rFonts w:ascii="Calibri" w:hAnsi="Calibri" w:cs="Calibri"/>
          <w:b/>
          <w:bCs/>
        </w:rPr>
        <w:t>осветительные приборы в помещениях для детей должны иметь защитную светорассеивающую арматуру</w:t>
      </w:r>
      <w:r>
        <w:rPr>
          <w:rFonts w:ascii="Calibri" w:hAnsi="Calibri" w:cs="Calibri"/>
        </w:rPr>
        <w:t xml:space="preserve">, в помещениях пищеблока и прачечной - пылевлагонепроницаемую защитную арматуру </w:t>
      </w:r>
      <w:hyperlink r:id="rId113" w:history="1">
        <w:r>
          <w:rPr>
            <w:rFonts w:ascii="Calibri" w:hAnsi="Calibri" w:cs="Calibri"/>
            <w:color w:val="0000FF"/>
          </w:rPr>
          <w:t>(п. 7.10)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2" w:name="Par81"/>
      <w:bookmarkEnd w:id="12"/>
      <w:r>
        <w:rPr>
          <w:rFonts w:ascii="Calibri" w:hAnsi="Calibri" w:cs="Calibri"/>
        </w:rPr>
        <w:t xml:space="preserve">&lt;2&gt; </w:t>
      </w:r>
      <w:hyperlink r:id="rId11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утв. Постановлением Правительства РФ от 03.09.2010 N 681.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3" w:name="Par83"/>
      <w:bookmarkEnd w:id="13"/>
      <w:r>
        <w:rPr>
          <w:rFonts w:ascii="Calibri" w:hAnsi="Calibri" w:cs="Calibri"/>
        </w:rPr>
        <w:t>Требования к отоплению и вентиляции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Исключен целый блок требований, касающихся теплоснабжения зданий дошкольных организаций от тепловых сетей ТЭЦ, районных и местных котельных с резервным вводом, автономного, газового, парового и печного отопления.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0C3FB2">
        <w:rPr>
          <w:rFonts w:ascii="Calibri" w:hAnsi="Calibri" w:cs="Calibri"/>
          <w:highlight w:val="yellow"/>
        </w:rPr>
        <w:t xml:space="preserve">Согласно СанПиН 2.4.1.3049-13 ревизия, очистка и </w:t>
      </w:r>
      <w:proofErr w:type="gramStart"/>
      <w:r w:rsidRPr="000C3FB2">
        <w:rPr>
          <w:rFonts w:ascii="Calibri" w:hAnsi="Calibri" w:cs="Calibri"/>
          <w:highlight w:val="yellow"/>
        </w:rPr>
        <w:t>контроль за</w:t>
      </w:r>
      <w:proofErr w:type="gramEnd"/>
      <w:r w:rsidRPr="000C3FB2">
        <w:rPr>
          <w:rFonts w:ascii="Calibri" w:hAnsi="Calibri" w:cs="Calibri"/>
          <w:highlight w:val="yellow"/>
        </w:rPr>
        <w:t xml:space="preserve"> эффективностью работы вентиляционных систем осуществляются </w:t>
      </w:r>
      <w:r w:rsidRPr="000C3FB2">
        <w:rPr>
          <w:rFonts w:ascii="Calibri" w:hAnsi="Calibri" w:cs="Calibri"/>
          <w:b/>
          <w:bCs/>
          <w:highlight w:val="yellow"/>
        </w:rPr>
        <w:t>не реже 1 раза в год</w:t>
      </w:r>
      <w:r w:rsidRPr="000C3FB2">
        <w:rPr>
          <w:rFonts w:ascii="Calibri" w:hAnsi="Calibri" w:cs="Calibri"/>
          <w:highlight w:val="yellow"/>
        </w:rPr>
        <w:t xml:space="preserve"> </w:t>
      </w:r>
      <w:hyperlink r:id="rId115" w:history="1">
        <w:r w:rsidRPr="000C3FB2">
          <w:rPr>
            <w:rFonts w:ascii="Calibri" w:hAnsi="Calibri" w:cs="Calibri"/>
            <w:color w:val="0000FF"/>
            <w:highlight w:val="yellow"/>
          </w:rPr>
          <w:t>(п. 8.1)</w:t>
        </w:r>
      </w:hyperlink>
      <w:r w:rsidRPr="000C3FB2">
        <w:rPr>
          <w:rFonts w:ascii="Calibri" w:hAnsi="Calibri" w:cs="Calibri"/>
          <w:highlight w:val="yellow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ранее действовавшие требования указывали на необходимость ограждать отопительные приборы, конструкция которых не имеет защитных устройств, съемными решетками из дерева или термостойких материалов, разрешенных к применению в установленном порядке, то согласно </w:t>
      </w:r>
      <w:hyperlink r:id="rId116" w:history="1">
        <w:r>
          <w:rPr>
            <w:rFonts w:ascii="Calibri" w:hAnsi="Calibri" w:cs="Calibri"/>
            <w:color w:val="0000FF"/>
          </w:rPr>
          <w:t>п. 8.3</w:t>
        </w:r>
      </w:hyperlink>
      <w:r>
        <w:rPr>
          <w:rFonts w:ascii="Calibri" w:hAnsi="Calibri" w:cs="Calibri"/>
        </w:rPr>
        <w:t xml:space="preserve"> СанПиН 2.4.1.3049-13 ограждающие устройства должны быть выполнены из материалов, не оказывающих вредного воздействия на человека. </w:t>
      </w:r>
      <w:proofErr w:type="gramStart"/>
      <w:r>
        <w:rPr>
          <w:rFonts w:ascii="Calibri" w:hAnsi="Calibri" w:cs="Calibri"/>
        </w:rPr>
        <w:t>Исключены требования о том, что в зимний период температура пола в групповых помещениях, расположенных на первых этажах здания, должна быть не менее 22 град. Цельсия, что скорость движения воздуха в основных помещениях не должна превышать 0,1 м/с, а также о месте, где должен быть прикреплен бытовой термометр для контроля за температурой воздуха в основных помещениях пребывания детей.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4" w:name="Par89"/>
      <w:bookmarkEnd w:id="14"/>
      <w:r>
        <w:rPr>
          <w:rFonts w:ascii="Calibri" w:hAnsi="Calibri" w:cs="Calibri"/>
        </w:rPr>
        <w:t>Требования к водоснабжению и канализации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Исключены сразу два требования: об обязательности централизованного водоснабжения и канализации и о необходимости установки резервных источников горячего водоснабжения в помещениях пищеблока, буфетных, помещениях медицинского назначения, туалетных. </w:t>
      </w:r>
      <w:proofErr w:type="gramStart"/>
      <w:r>
        <w:rPr>
          <w:rFonts w:ascii="Calibri" w:hAnsi="Calibri" w:cs="Calibri"/>
        </w:rPr>
        <w:t>Среди нововведений - требование обеспечения подачи воды на пищеблок, помещения медицинского блока, прачечную (</w:t>
      </w:r>
      <w:proofErr w:type="spellStart"/>
      <w:r>
        <w:rPr>
          <w:rFonts w:ascii="Calibri" w:hAnsi="Calibri" w:cs="Calibri"/>
        </w:rPr>
        <w:t>постирочную</w:t>
      </w:r>
      <w:proofErr w:type="spellEnd"/>
      <w:r>
        <w:rPr>
          <w:rFonts w:ascii="Calibri" w:hAnsi="Calibri" w:cs="Calibri"/>
        </w:rPr>
        <w:t xml:space="preserve">), в туалетные всех </w:t>
      </w:r>
      <w:r>
        <w:rPr>
          <w:rFonts w:ascii="Calibri" w:hAnsi="Calibri" w:cs="Calibri"/>
        </w:rPr>
        <w:lastRenderedPageBreak/>
        <w:t xml:space="preserve">групповых ячеек при отсутствии централизованного водоснабжения в населенном пункте (холодного и горячего) </w:t>
      </w:r>
      <w:hyperlink r:id="rId117" w:history="1">
        <w:r>
          <w:rPr>
            <w:rFonts w:ascii="Calibri" w:hAnsi="Calibri" w:cs="Calibri"/>
            <w:color w:val="0000FF"/>
          </w:rPr>
          <w:t>(п. 9.2)</w:t>
        </w:r>
      </w:hyperlink>
      <w:r>
        <w:rPr>
          <w:rFonts w:ascii="Calibri" w:hAnsi="Calibri" w:cs="Calibri"/>
        </w:rPr>
        <w:t xml:space="preserve">, а также запрет на использование для технологических, хозяйственно-бытовых целей горячей воды из системы отопления </w:t>
      </w:r>
      <w:hyperlink r:id="rId118" w:history="1">
        <w:r>
          <w:rPr>
            <w:rFonts w:ascii="Calibri" w:hAnsi="Calibri" w:cs="Calibri"/>
            <w:color w:val="0000FF"/>
          </w:rPr>
          <w:t>(п. 9.5)</w:t>
        </w:r>
      </w:hyperlink>
      <w:r>
        <w:rPr>
          <w:rFonts w:ascii="Calibri" w:hAnsi="Calibri" w:cs="Calibri"/>
        </w:rPr>
        <w:t>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5" w:name="Par93"/>
      <w:bookmarkEnd w:id="15"/>
      <w:r>
        <w:rPr>
          <w:rFonts w:ascii="Calibri" w:hAnsi="Calibri" w:cs="Calibri"/>
        </w:rPr>
        <w:t>Требования к ДОО и группам для детей</w:t>
      </w:r>
    </w:p>
    <w:p w:rsidR="00656028" w:rsidRDefault="0065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ограниченными возможностями здоровья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Несмотря на большой объем данного </w:t>
      </w:r>
      <w:hyperlink r:id="rId119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, важных изменений тут не очень много </w:t>
      </w:r>
      <w:hyperlink w:anchor="Par98" w:history="1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 xml:space="preserve">. Если </w:t>
      </w:r>
      <w:hyperlink r:id="rId120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предусматривали ограждения для всех предметов, которые могут быть препятствием при ходьбе детей: деревьев, кустарников, столбов и т.п., то согласно новым Санитарным правилам данные объекты просто не должны быть препятствием для ходьбы, прогулки и игр детей </w:t>
      </w:r>
      <w:hyperlink r:id="rId121" w:history="1">
        <w:r>
          <w:rPr>
            <w:rFonts w:ascii="Calibri" w:hAnsi="Calibri" w:cs="Calibri"/>
            <w:color w:val="0000FF"/>
          </w:rPr>
          <w:t>(п. 10.4)</w:t>
        </w:r>
      </w:hyperlink>
      <w:r>
        <w:rPr>
          <w:rFonts w:ascii="Calibri" w:hAnsi="Calibri" w:cs="Calibri"/>
        </w:rPr>
        <w:t xml:space="preserve">. Однако согласно </w:t>
      </w:r>
      <w:hyperlink r:id="rId122" w:history="1">
        <w:r>
          <w:rPr>
            <w:rFonts w:ascii="Calibri" w:hAnsi="Calibri" w:cs="Calibri"/>
            <w:color w:val="0000FF"/>
          </w:rPr>
          <w:t>гл. 2</w:t>
        </w:r>
      </w:hyperlink>
      <w:r>
        <w:rPr>
          <w:rFonts w:ascii="Calibri" w:hAnsi="Calibri" w:cs="Calibri"/>
        </w:rPr>
        <w:t xml:space="preserve"> Санитарных</w:t>
      </w:r>
      <w:proofErr w:type="gramEnd"/>
      <w:r>
        <w:rPr>
          <w:rFonts w:ascii="Calibri" w:hAnsi="Calibri" w:cs="Calibri"/>
        </w:rPr>
        <w:t xml:space="preserve"> правил для спецшкол такие ограждения все-таки предусматриваются.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6" w:name="Par98"/>
      <w:bookmarkEnd w:id="16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Н</w:t>
      </w:r>
      <w:proofErr w:type="gramEnd"/>
      <w:r>
        <w:rPr>
          <w:rFonts w:ascii="Calibri" w:hAnsi="Calibri" w:cs="Calibri"/>
        </w:rPr>
        <w:t xml:space="preserve">екоторые пункты исключены, поскольку они более подробно отражены в Санитарных </w:t>
      </w:r>
      <w:hyperlink r:id="rId123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развитии, утв. Главным государственным санитарным врачом СССР 06.03.1986 N 4076-86 (далее - Санитарные правила для спецшкол).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 прежним Санитарным </w:t>
      </w:r>
      <w:hyperlink r:id="rId124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для обеспечения воспитанникам возможности удобного перемещения внутри здания и к игровой площадке необходимо было учитывать этажность, а по новым - эта задача может быть решена путем удобного размещения помещений </w:t>
      </w:r>
      <w:hyperlink r:id="rId125" w:history="1">
        <w:r>
          <w:rPr>
            <w:rFonts w:ascii="Calibri" w:hAnsi="Calibri" w:cs="Calibri"/>
            <w:color w:val="0000FF"/>
          </w:rPr>
          <w:t>(п. 10.2)</w:t>
        </w:r>
      </w:hyperlink>
      <w:r>
        <w:rPr>
          <w:rFonts w:ascii="Calibri" w:hAnsi="Calibri" w:cs="Calibri"/>
        </w:rPr>
        <w:t xml:space="preserve">. В </w:t>
      </w:r>
      <w:hyperlink r:id="rId126" w:history="1">
        <w:r>
          <w:rPr>
            <w:rFonts w:ascii="Calibri" w:hAnsi="Calibri" w:cs="Calibri"/>
            <w:color w:val="0000FF"/>
          </w:rPr>
          <w:t>п. 10.8</w:t>
        </w:r>
      </w:hyperlink>
      <w:r>
        <w:rPr>
          <w:rFonts w:ascii="Calibri" w:hAnsi="Calibri" w:cs="Calibri"/>
        </w:rPr>
        <w:t xml:space="preserve"> СанПиН 2.4.1.3049-13 сохранено требование округлять имеющиеся внешние углы в помещениях, но исключен норматив округления.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Изменены нормативы уровня искусственной освещенности для слепых и слабовидящих детей </w:t>
      </w:r>
      <w:hyperlink r:id="rId127" w:history="1">
        <w:r>
          <w:rPr>
            <w:rFonts w:ascii="Calibri" w:hAnsi="Calibri" w:cs="Calibri"/>
            <w:color w:val="0000FF"/>
          </w:rPr>
          <w:t>(п. 10.13)</w:t>
        </w:r>
      </w:hyperlink>
      <w:r>
        <w:rPr>
          <w:rFonts w:ascii="Calibri" w:hAnsi="Calibri" w:cs="Calibri"/>
        </w:rPr>
        <w:t xml:space="preserve">. Теперь не только в игровых, учебных помещениях, но и в музыкальных и спортивных залах данный показатель должен быть не менее 600 - 800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, для детей, страдающих светобоязнью, - не более 300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, а не в пределах 300 - 400 </w:t>
      </w:r>
      <w:proofErr w:type="spellStart"/>
      <w:r>
        <w:rPr>
          <w:rFonts w:ascii="Calibri" w:hAnsi="Calibri" w:cs="Calibri"/>
        </w:rPr>
        <w:t>лк</w:t>
      </w:r>
      <w:proofErr w:type="spellEnd"/>
      <w:r>
        <w:rPr>
          <w:rFonts w:ascii="Calibri" w:hAnsi="Calibri" w:cs="Calibri"/>
        </w:rPr>
        <w:t xml:space="preserve">, как было указано в прежних Санитарных </w:t>
      </w:r>
      <w:hyperlink r:id="rId128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>. Исключено требование, что</w:t>
      </w:r>
      <w:proofErr w:type="gramEnd"/>
      <w:r>
        <w:rPr>
          <w:rFonts w:ascii="Calibri" w:hAnsi="Calibri" w:cs="Calibri"/>
        </w:rPr>
        <w:t xml:space="preserve"> каждое рабочее место для слепых и слабовидящих детей должно быть оборудовано светильниками местного освещения </w:t>
      </w:r>
      <w:hyperlink w:anchor="Par103" w:history="1">
        <w:r>
          <w:rPr>
            <w:rFonts w:ascii="Calibri" w:hAnsi="Calibri" w:cs="Calibri"/>
            <w:color w:val="0000FF"/>
          </w:rPr>
          <w:t>&lt;4&gt;</w:t>
        </w:r>
      </w:hyperlink>
      <w:r>
        <w:rPr>
          <w:rFonts w:ascii="Calibri" w:hAnsi="Calibri" w:cs="Calibri"/>
        </w:rPr>
        <w:t xml:space="preserve">. Добавлена рекомендация об использовании одноместных универсальных столов простой и надежной конструкции с регулируемыми параметрами в групповых для слабовидящих детей и детей с умственной отсталостью </w:t>
      </w:r>
      <w:hyperlink r:id="rId129" w:history="1">
        <w:r>
          <w:rPr>
            <w:rFonts w:ascii="Calibri" w:hAnsi="Calibri" w:cs="Calibri"/>
            <w:color w:val="0000FF"/>
          </w:rPr>
          <w:t>(п. 10.15)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7" w:name="Par103"/>
      <w:bookmarkEnd w:id="17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О</w:t>
      </w:r>
      <w:proofErr w:type="gramEnd"/>
      <w:r>
        <w:rPr>
          <w:rFonts w:ascii="Calibri" w:hAnsi="Calibri" w:cs="Calibri"/>
        </w:rPr>
        <w:t xml:space="preserve">днако это требование сохранилось в </w:t>
      </w:r>
      <w:hyperlink r:id="rId130" w:history="1">
        <w:r>
          <w:rPr>
            <w:rFonts w:ascii="Calibri" w:hAnsi="Calibri" w:cs="Calibri"/>
            <w:color w:val="0000FF"/>
          </w:rPr>
          <w:t>гл. 4</w:t>
        </w:r>
      </w:hyperlink>
      <w:r>
        <w:rPr>
          <w:rFonts w:ascii="Calibri" w:hAnsi="Calibri" w:cs="Calibri"/>
        </w:rPr>
        <w:t xml:space="preserve"> Санитарных правил для спецшкол.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Изменена формулировка требований к помещениям медицинского блока - в таких помещениях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 </w:t>
      </w:r>
      <w:hyperlink r:id="rId131" w:history="1">
        <w:r>
          <w:rPr>
            <w:rFonts w:ascii="Calibri" w:hAnsi="Calibri" w:cs="Calibri"/>
            <w:color w:val="0000FF"/>
          </w:rPr>
          <w:t>(п. 10.16)</w:t>
        </w:r>
      </w:hyperlink>
      <w:r>
        <w:rPr>
          <w:rFonts w:ascii="Calibri" w:hAnsi="Calibri" w:cs="Calibri"/>
        </w:rPr>
        <w:t xml:space="preserve">. Указаний на расширенный состав помещений и установку специального оборудования в новых Санитарных </w:t>
      </w:r>
      <w:hyperlink r:id="rId132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нет. Убрано требование о дополнительных мерах безопасности (защите краев, установке лестниц, перил) при оборудовании плавательных бассейнов для детей с нарушениями зрения </w:t>
      </w:r>
      <w:hyperlink r:id="rId133" w:history="1">
        <w:r>
          <w:rPr>
            <w:rFonts w:ascii="Calibri" w:hAnsi="Calibri" w:cs="Calibri"/>
            <w:color w:val="0000FF"/>
          </w:rPr>
          <w:t>(п. 10.17)</w:t>
        </w:r>
      </w:hyperlink>
      <w:r>
        <w:rPr>
          <w:rFonts w:ascii="Calibri" w:hAnsi="Calibri" w:cs="Calibri"/>
        </w:rPr>
        <w:t xml:space="preserve">. Но опять же следует учесть, что данное требование сохранилось в </w:t>
      </w:r>
      <w:hyperlink r:id="rId134" w:history="1">
        <w:r>
          <w:rPr>
            <w:rFonts w:ascii="Calibri" w:hAnsi="Calibri" w:cs="Calibri"/>
            <w:color w:val="0000FF"/>
          </w:rPr>
          <w:t>гл. 4</w:t>
        </w:r>
      </w:hyperlink>
      <w:r>
        <w:rPr>
          <w:rFonts w:ascii="Calibri" w:hAnsi="Calibri" w:cs="Calibri"/>
        </w:rPr>
        <w:t xml:space="preserve"> Санитарных правил для спецшкол.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Добавлен новый пункт, регламентирующий температуру воздуха в помещениях с ваннами для лечебного массажа: она должна составлять не менее 30 град. Цельсия при расчете кратности обмена воздуха не менее 50 куб. м/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 на ребенка </w:t>
      </w:r>
      <w:hyperlink r:id="rId135" w:history="1">
        <w:r>
          <w:rPr>
            <w:rFonts w:ascii="Calibri" w:hAnsi="Calibri" w:cs="Calibri"/>
            <w:color w:val="0000FF"/>
          </w:rPr>
          <w:t>(п. 10.18)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18" w:name="Par108"/>
      <w:bookmarkEnd w:id="18"/>
      <w:r>
        <w:rPr>
          <w:rFonts w:ascii="Calibri" w:hAnsi="Calibri" w:cs="Calibri"/>
        </w:rPr>
        <w:t>Требования к приему детей в ДОО, режиму дня</w:t>
      </w:r>
    </w:p>
    <w:p w:rsidR="00656028" w:rsidRDefault="0065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организации воспитательно-образовательного процесса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Значительно сократились требования к приему детей в ДОО, режиму дня и организации воспитательно-образовательного процесса. Исключены сразу одиннадцать пунктов.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 w:rsidRPr="00014A06">
        <w:rPr>
          <w:rFonts w:ascii="Calibri" w:hAnsi="Calibri" w:cs="Calibri"/>
          <w:highlight w:val="yellow"/>
        </w:rPr>
        <w:t>Снят запрет на прогулки при температуре воздуха ниже -15 град. Цельсия и скорости ветра более 15 м/с для детей до 4 лет, а для детей 5 - 7 лет - при температуре воздуха ниже -20 град. Цельсия и скорости ветра более 15 м/с, изъято требование во время прогулки с детьми проводить игры и физические упражнения.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Теперь нет регламентации по продолжительности занятий дополнительного образования. Однако следует помнить, что такая регламентация отражена в </w:t>
      </w:r>
      <w:hyperlink r:id="rId136" w:history="1">
        <w:r>
          <w:rPr>
            <w:rFonts w:ascii="Calibri" w:hAnsi="Calibri" w:cs="Calibri"/>
            <w:color w:val="0000FF"/>
          </w:rPr>
          <w:t>п. 1</w:t>
        </w:r>
      </w:hyperlink>
      <w:r>
        <w:rPr>
          <w:rFonts w:ascii="Calibri" w:hAnsi="Calibri" w:cs="Calibri"/>
        </w:rPr>
        <w:t xml:space="preserve"> Письма Минобразования России от 14.03.2000 N 65/23-16 "О гигиенических требованиях к максимальной нагрузке на детей дошкольного возраста в организованных формах обучения".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данном </w:t>
      </w:r>
      <w:hyperlink r:id="rId137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также сохранилось исключенное из новых Санитарных </w:t>
      </w:r>
      <w:hyperlink r:id="rId13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требование, что непосредственно образовательная деятельность физкультурно-оздоровительного и эстетического цикла должна занимать не менее 50% общего времени, отведенного на непосредственно образовательную деятельность.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0C3FB2">
        <w:rPr>
          <w:rFonts w:ascii="Calibri" w:hAnsi="Calibri" w:cs="Calibri"/>
          <w:highlight w:val="yellow"/>
        </w:rPr>
        <w:t xml:space="preserve">Из новых Санитарных </w:t>
      </w:r>
      <w:hyperlink r:id="rId139" w:history="1">
        <w:r w:rsidRPr="000C3FB2">
          <w:rPr>
            <w:rFonts w:ascii="Calibri" w:hAnsi="Calibri" w:cs="Calibri"/>
            <w:color w:val="0000FF"/>
            <w:highlight w:val="yellow"/>
          </w:rPr>
          <w:t>правил</w:t>
        </w:r>
      </w:hyperlink>
      <w:r w:rsidRPr="000C3FB2">
        <w:rPr>
          <w:rFonts w:ascii="Calibri" w:hAnsi="Calibri" w:cs="Calibri"/>
          <w:highlight w:val="yellow"/>
        </w:rPr>
        <w:t xml:space="preserve"> убран запрет занимать детей от 1,5 до 3 лет непосредственно образовательной деятельностью более 1,5 часа в неделю.</w:t>
      </w:r>
    </w:p>
    <w:p w:rsidR="00656028" w:rsidRDefault="00AF6A7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40" w:history="1">
        <w:r w:rsidR="00656028">
          <w:rPr>
            <w:rFonts w:ascii="Calibri" w:hAnsi="Calibri" w:cs="Calibri"/>
            <w:color w:val="0000FF"/>
          </w:rPr>
          <w:t>СанПиН 2.4.1.3049-13</w:t>
        </w:r>
      </w:hyperlink>
      <w:r w:rsidR="00656028">
        <w:rPr>
          <w:rFonts w:ascii="Calibri" w:hAnsi="Calibri" w:cs="Calibri"/>
        </w:rPr>
        <w:t xml:space="preserve"> не содержат запрета на назначение домашнего задания дошкольникам и информации о регламентации по объемам лечебно-оздоровительной работы и коррекционной помощи детям, дифференциации в зависимости от возраста образовательной деятельности в разновозрастных группах. В новом документе нет рекомендации о предоставлении детям каникул и организации деятельности ДОО в летний период.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 норматив просмотра телепередач. Однако следует помнить, что данный норматив присутствует в качестве рекомендации в </w:t>
      </w:r>
      <w:hyperlink r:id="rId141" w:history="1">
        <w:r>
          <w:rPr>
            <w:rFonts w:ascii="Calibri" w:hAnsi="Calibri" w:cs="Calibri"/>
            <w:color w:val="0000FF"/>
          </w:rPr>
          <w:t>п. 6</w:t>
        </w:r>
      </w:hyperlink>
      <w:r>
        <w:rPr>
          <w:rFonts w:ascii="Calibri" w:hAnsi="Calibri" w:cs="Calibri"/>
        </w:rPr>
        <w:t xml:space="preserve"> Письма Минобразования России N 65/23-16. </w:t>
      </w:r>
      <w:r w:rsidRPr="00014A06">
        <w:rPr>
          <w:rFonts w:ascii="Calibri" w:hAnsi="Calibri" w:cs="Calibri"/>
          <w:highlight w:val="yellow"/>
        </w:rPr>
        <w:t xml:space="preserve">В новые Санитарные </w:t>
      </w:r>
      <w:hyperlink r:id="rId142" w:history="1">
        <w:r w:rsidRPr="00014A06">
          <w:rPr>
            <w:rFonts w:ascii="Calibri" w:hAnsi="Calibri" w:cs="Calibri"/>
            <w:color w:val="0000FF"/>
            <w:highlight w:val="yellow"/>
          </w:rPr>
          <w:t>правила</w:t>
        </w:r>
      </w:hyperlink>
      <w:r w:rsidRPr="00014A06">
        <w:rPr>
          <w:rFonts w:ascii="Calibri" w:hAnsi="Calibri" w:cs="Calibri"/>
          <w:highlight w:val="yellow"/>
        </w:rPr>
        <w:t xml:space="preserve"> не включены подробные нормативы по использованию компьютеров в образовательной деятельности ДОО. </w:t>
      </w:r>
      <w:hyperlink r:id="rId143" w:history="1">
        <w:proofErr w:type="gramStart"/>
        <w:r w:rsidRPr="00014A06">
          <w:rPr>
            <w:rFonts w:ascii="Calibri" w:hAnsi="Calibri" w:cs="Calibri"/>
            <w:color w:val="0000FF"/>
            <w:highlight w:val="yellow"/>
          </w:rPr>
          <w:t>Пункт 4.20</w:t>
        </w:r>
      </w:hyperlink>
      <w:r w:rsidRPr="00014A06">
        <w:rPr>
          <w:rFonts w:ascii="Calibri" w:hAnsi="Calibri" w:cs="Calibri"/>
          <w:highlight w:val="yellow"/>
        </w:rPr>
        <w:t xml:space="preserve"> СанПиН 2.4.1.3049-13, входящий в гл. IV "Требования к зданию, помещениям, оборудованию и их содержанию", указывает, что при проведении занятий с детьми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 </w:t>
      </w:r>
      <w:hyperlink w:anchor="Par119" w:history="1">
        <w:r w:rsidRPr="00014A06">
          <w:rPr>
            <w:rFonts w:ascii="Calibri" w:hAnsi="Calibri" w:cs="Calibri"/>
            <w:color w:val="0000FF"/>
            <w:highlight w:val="yellow"/>
          </w:rPr>
          <w:t>&lt;5&gt;</w:t>
        </w:r>
      </w:hyperlink>
      <w:r w:rsidRPr="00014A06">
        <w:rPr>
          <w:rFonts w:ascii="Calibri" w:hAnsi="Calibri" w:cs="Calibri"/>
          <w:highlight w:val="yellow"/>
        </w:rPr>
        <w:t xml:space="preserve">. Однако временные рамки и периодичность такой деятельности не указаны в отличие от предыдущих Санитарных </w:t>
      </w:r>
      <w:hyperlink r:id="rId144" w:history="1">
        <w:r w:rsidRPr="00014A06">
          <w:rPr>
            <w:rFonts w:ascii="Calibri" w:hAnsi="Calibri" w:cs="Calibri"/>
            <w:color w:val="0000FF"/>
            <w:highlight w:val="yellow"/>
          </w:rPr>
          <w:t>норм</w:t>
        </w:r>
      </w:hyperlink>
      <w:r w:rsidRPr="00014A06">
        <w:rPr>
          <w:rFonts w:ascii="Calibri" w:hAnsi="Calibri" w:cs="Calibri"/>
          <w:highlight w:val="yellow"/>
        </w:rPr>
        <w:t>. Руководителю ДОО</w:t>
      </w:r>
      <w:proofErr w:type="gramEnd"/>
      <w:r w:rsidRPr="00014A06">
        <w:rPr>
          <w:rFonts w:ascii="Calibri" w:hAnsi="Calibri" w:cs="Calibri"/>
          <w:highlight w:val="yellow"/>
        </w:rPr>
        <w:t xml:space="preserve"> нужно учесть, что нормативы по использованию компьютеров также </w:t>
      </w:r>
      <w:r w:rsidRPr="00014A06">
        <w:rPr>
          <w:rFonts w:ascii="Calibri" w:hAnsi="Calibri" w:cs="Calibri"/>
          <w:b/>
          <w:bCs/>
          <w:highlight w:val="yellow"/>
        </w:rPr>
        <w:t>могут сохраняться в утвержденных стандартах качества предоставления муниципальных услуг в сфере образования</w:t>
      </w:r>
      <w:r w:rsidRPr="00014A06">
        <w:rPr>
          <w:rFonts w:ascii="Calibri" w:hAnsi="Calibri" w:cs="Calibri"/>
          <w:highlight w:val="yellow"/>
        </w:rPr>
        <w:t xml:space="preserve"> </w:t>
      </w:r>
      <w:hyperlink w:anchor="Par120" w:history="1">
        <w:r w:rsidRPr="00014A06">
          <w:rPr>
            <w:rFonts w:ascii="Calibri" w:hAnsi="Calibri" w:cs="Calibri"/>
            <w:color w:val="0000FF"/>
            <w:highlight w:val="yellow"/>
          </w:rPr>
          <w:t>&lt;6&gt;</w:t>
        </w:r>
      </w:hyperlink>
      <w:r w:rsidRPr="00014A06">
        <w:rPr>
          <w:rFonts w:ascii="Calibri" w:hAnsi="Calibri" w:cs="Calibri"/>
          <w:highlight w:val="yellow"/>
        </w:rPr>
        <w:t>.</w:t>
      </w:r>
      <w:r>
        <w:rPr>
          <w:rFonts w:ascii="Calibri" w:hAnsi="Calibri" w:cs="Calibri"/>
        </w:rPr>
        <w:t xml:space="preserve"> Аналогичные рекомендации могут быть применены к нормативам по организации общественно полезного труда детей. Хотя пункта, касающегося данного направления, нет в </w:t>
      </w:r>
      <w:hyperlink r:id="rId145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, требование может быть отражено, например, в окружном положении об организации предоставления общедоступного и бесплатного дошкольного образования </w:t>
      </w:r>
      <w:hyperlink w:anchor="Par121" w:history="1">
        <w:r>
          <w:rPr>
            <w:rFonts w:ascii="Calibri" w:hAnsi="Calibri" w:cs="Calibri"/>
            <w:color w:val="0000FF"/>
          </w:rPr>
          <w:t>&lt;7&gt;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9" w:name="Par119"/>
      <w:bookmarkEnd w:id="19"/>
      <w:proofErr w:type="gramStart"/>
      <w:r>
        <w:rPr>
          <w:rFonts w:ascii="Calibri" w:hAnsi="Calibri" w:cs="Calibri"/>
        </w:rPr>
        <w:t xml:space="preserve">&lt;5&gt; </w:t>
      </w:r>
      <w:hyperlink r:id="rId1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Главного государственного санитарного врача РФ от 03.06.2003 N 118 "О введении в действие санитарно-эпидемиологических правил и нормативов СанПиН 2.2.2/2.4.1340-03" (вместе с </w:t>
      </w:r>
      <w:hyperlink r:id="rId147" w:history="1">
        <w:r>
          <w:rPr>
            <w:rFonts w:ascii="Calibri" w:hAnsi="Calibri" w:cs="Calibri"/>
            <w:color w:val="0000FF"/>
          </w:rPr>
          <w:t>СанПиН 2.2.2/2.4.1340-03</w:t>
        </w:r>
      </w:hyperlink>
      <w:r>
        <w:rPr>
          <w:rFonts w:ascii="Calibri" w:hAnsi="Calibri" w:cs="Calibri"/>
        </w:rPr>
        <w:t xml:space="preserve"> "2.2.2.</w:t>
      </w:r>
      <w:proofErr w:type="gramEnd"/>
      <w:r>
        <w:rPr>
          <w:rFonts w:ascii="Calibri" w:hAnsi="Calibri" w:cs="Calibri"/>
        </w:rPr>
        <w:t xml:space="preserve">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нормативы", утв. Главным государственным санитарным врачом РФ 30.05.2003).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0" w:name="Par120"/>
      <w:bookmarkEnd w:id="20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Н</w:t>
      </w:r>
      <w:proofErr w:type="gramEnd"/>
      <w:r>
        <w:rPr>
          <w:rFonts w:ascii="Calibri" w:hAnsi="Calibri" w:cs="Calibri"/>
        </w:rPr>
        <w:t xml:space="preserve">апример, в городском округе Орехово-Зуеве Московской области действует </w:t>
      </w:r>
      <w:hyperlink r:id="rId148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качества предоставления муниципальных услуг в сфере образования, утв. Постановлением администрации городского округа Орехово-Зуево Московской области от 20.12.2010 N 2041.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1" w:name="Par121"/>
      <w:bookmarkEnd w:id="21"/>
      <w:r>
        <w:rPr>
          <w:rFonts w:ascii="Calibri" w:hAnsi="Calibri" w:cs="Calibri"/>
        </w:rPr>
        <w:t>&lt;7</w:t>
      </w:r>
      <w:proofErr w:type="gramStart"/>
      <w:r>
        <w:rPr>
          <w:rFonts w:ascii="Calibri" w:hAnsi="Calibri" w:cs="Calibri"/>
        </w:rPr>
        <w:t>&gt; Н</w:t>
      </w:r>
      <w:proofErr w:type="gramEnd"/>
      <w:r>
        <w:rPr>
          <w:rFonts w:ascii="Calibri" w:hAnsi="Calibri" w:cs="Calibri"/>
        </w:rPr>
        <w:t xml:space="preserve">апример, в таком, как </w:t>
      </w:r>
      <w:hyperlink r:id="rId14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предоставления </w:t>
      </w:r>
      <w:r>
        <w:rPr>
          <w:rFonts w:ascii="Calibri" w:hAnsi="Calibri" w:cs="Calibri"/>
        </w:rPr>
        <w:lastRenderedPageBreak/>
        <w:t>общедоступного и бесплатного дошкольного образования на территории г. Ивантеевки Московской области, принятое Решением совета депутатов городского округа Ивантеевка Московской области от 02.08.2012 N 473/44.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Теперь </w:t>
      </w:r>
      <w:r>
        <w:rPr>
          <w:rFonts w:ascii="Calibri" w:hAnsi="Calibri" w:cs="Calibri"/>
          <w:b/>
          <w:bCs/>
        </w:rPr>
        <w:t>при госпитализации детей в лечебно-профилактическую организацию обязательно следует проинформировать об этом их родителей</w:t>
      </w:r>
      <w:r>
        <w:rPr>
          <w:rFonts w:ascii="Calibri" w:hAnsi="Calibri" w:cs="Calibri"/>
        </w:rPr>
        <w:t xml:space="preserve"> </w:t>
      </w:r>
      <w:hyperlink r:id="rId150" w:history="1">
        <w:r>
          <w:rPr>
            <w:rFonts w:ascii="Calibri" w:hAnsi="Calibri" w:cs="Calibri"/>
            <w:color w:val="0000FF"/>
          </w:rPr>
          <w:t>(п. 11.2)</w:t>
        </w:r>
      </w:hyperlink>
      <w:r>
        <w:rPr>
          <w:rFonts w:ascii="Calibri" w:hAnsi="Calibri" w:cs="Calibri"/>
        </w:rPr>
        <w:t xml:space="preserve">. Если ребенок отсутствовал более 5 дней, его принимают в ДОО только при наличии справки с указанием диагноза, длительности заболевания, сведений об отсутствии контакта с инфекционными больными </w:t>
      </w:r>
      <w:hyperlink r:id="rId151" w:history="1">
        <w:r>
          <w:rPr>
            <w:rFonts w:ascii="Calibri" w:hAnsi="Calibri" w:cs="Calibri"/>
            <w:color w:val="0000FF"/>
          </w:rPr>
          <w:t>(п. 11.3)</w:t>
        </w:r>
      </w:hyperlink>
      <w:r>
        <w:rPr>
          <w:rFonts w:ascii="Calibri" w:hAnsi="Calibri" w:cs="Calibri"/>
        </w:rPr>
        <w:t>. Ранее такую справку нужно было требовать, если ребенок отсутствовал более 3 дней.</w:t>
      </w:r>
      <w:proofErr w:type="gramEnd"/>
      <w:r>
        <w:rPr>
          <w:rFonts w:ascii="Calibri" w:hAnsi="Calibri" w:cs="Calibri"/>
        </w:rPr>
        <w:t xml:space="preserve"> Причем по новым Санитарным </w:t>
      </w:r>
      <w:hyperlink r:id="rId152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не обязательно, чтобы эту справку предоставил участковый врач-педиатр.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правилам </w:t>
      </w:r>
      <w:hyperlink r:id="rId153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>, если время пребывания детей в ДОО (группах) составляет более 5 часов, их нужно кормить с интервалом 3 - 4 часа и организовывать дневной сон, если до 5 часов - сон необязателен, достаточно однократного приема пищи.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2" w:name="Par126"/>
      <w:bookmarkEnd w:id="22"/>
      <w:r>
        <w:rPr>
          <w:rFonts w:ascii="Calibri" w:hAnsi="Calibri" w:cs="Calibri"/>
        </w:rPr>
        <w:t>Требования к руководителю ДОО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AF6A7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154" w:history="1">
        <w:r w:rsidR="00656028">
          <w:rPr>
            <w:rFonts w:ascii="Calibri" w:hAnsi="Calibri" w:cs="Calibri"/>
            <w:color w:val="0000FF"/>
          </w:rPr>
          <w:t>СанПиН 2.4.1.3049-13</w:t>
        </w:r>
      </w:hyperlink>
      <w:r w:rsidR="00656028">
        <w:rPr>
          <w:rFonts w:ascii="Calibri" w:hAnsi="Calibri" w:cs="Calibri"/>
        </w:rPr>
        <w:t xml:space="preserve">, как и предшествующий документ, закрепляет ответственность руководителя ДОО за организацию и полноту выполнения санитарных правил. </w:t>
      </w:r>
      <w:proofErr w:type="gramStart"/>
      <w:r w:rsidR="00656028">
        <w:rPr>
          <w:rFonts w:ascii="Calibri" w:hAnsi="Calibri" w:cs="Calibri"/>
        </w:rPr>
        <w:t xml:space="preserve">В частности, именно </w:t>
      </w:r>
      <w:r w:rsidR="00656028">
        <w:rPr>
          <w:rFonts w:ascii="Calibri" w:hAnsi="Calibri" w:cs="Calibri"/>
          <w:b/>
          <w:bCs/>
        </w:rPr>
        <w:t>руководитель должен обеспечить наличие текста новых Санитарных правил в организации и доведение содержания этих Правил до работников учреждения</w:t>
      </w:r>
      <w:r w:rsidR="00656028">
        <w:rPr>
          <w:rFonts w:ascii="Calibri" w:hAnsi="Calibri" w:cs="Calibri"/>
        </w:rPr>
        <w:t xml:space="preserve"> </w:t>
      </w:r>
      <w:hyperlink r:id="rId155" w:history="1">
        <w:r w:rsidR="00656028">
          <w:rPr>
            <w:rFonts w:ascii="Calibri" w:hAnsi="Calibri" w:cs="Calibri"/>
            <w:color w:val="0000FF"/>
          </w:rPr>
          <w:t>(п. 20.1)</w:t>
        </w:r>
      </w:hyperlink>
      <w:r w:rsidR="00656028">
        <w:rPr>
          <w:rFonts w:ascii="Calibri" w:hAnsi="Calibri" w:cs="Calibri"/>
        </w:rPr>
        <w:t xml:space="preserve">. Руководитель также отвечает за выполнение санитарных правил всеми работниками учреждения и </w:t>
      </w:r>
      <w:r w:rsidR="00656028">
        <w:rPr>
          <w:rFonts w:ascii="Calibri" w:hAnsi="Calibri" w:cs="Calibri"/>
          <w:b/>
          <w:bCs/>
        </w:rPr>
        <w:t>создает условия для выполнения этих правил</w:t>
      </w:r>
      <w:r w:rsidR="00656028">
        <w:rPr>
          <w:rFonts w:ascii="Calibri" w:hAnsi="Calibri" w:cs="Calibri"/>
        </w:rPr>
        <w:t xml:space="preserve"> (обеспечивает нужным инвентарем, спецодеждой, обеспечивает выполнение необходимых работ и т.д.).</w:t>
      </w:r>
      <w:proofErr w:type="gramEnd"/>
      <w:r w:rsidR="00656028">
        <w:rPr>
          <w:rFonts w:ascii="Calibri" w:hAnsi="Calibri" w:cs="Calibri"/>
        </w:rPr>
        <w:t xml:space="preserve"> В обязанности руководителя входит и </w:t>
      </w:r>
      <w:r w:rsidR="00656028">
        <w:rPr>
          <w:rFonts w:ascii="Calibri" w:hAnsi="Calibri" w:cs="Calibri"/>
          <w:b/>
          <w:bCs/>
        </w:rPr>
        <w:t>обеспечение гигиенического воспитания и обучения сотрудников</w:t>
      </w:r>
      <w:r w:rsidR="00656028">
        <w:rPr>
          <w:rFonts w:ascii="Calibri" w:hAnsi="Calibri" w:cs="Calibri"/>
        </w:rPr>
        <w:t xml:space="preserve">. В </w:t>
      </w:r>
      <w:hyperlink r:id="rId156" w:history="1">
        <w:r w:rsidR="00656028">
          <w:rPr>
            <w:rFonts w:ascii="Calibri" w:hAnsi="Calibri" w:cs="Calibri"/>
            <w:color w:val="0000FF"/>
          </w:rPr>
          <w:t>СанПиН 2.4.1.2660-10</w:t>
        </w:r>
      </w:hyperlink>
      <w:r w:rsidR="00656028">
        <w:rPr>
          <w:rFonts w:ascii="Calibri" w:hAnsi="Calibri" w:cs="Calibri"/>
        </w:rPr>
        <w:t xml:space="preserve"> данная обязанность была прописана подробнее: предписывалась организация курсовой гигиенической подготовки и переподготовки по программе гигиенического обучения не реже 1 раза в 2 года.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новых Санитарных </w:t>
      </w:r>
      <w:hyperlink r:id="rId15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исключено требование, что руководитель ДОО должен обеспечить наличие аптечек для оказания первой медицинской помощи и их своевременное пополнение. При этом существует СанПиН 2.4.2.2821-10 </w:t>
      </w:r>
      <w:hyperlink w:anchor="Par131" w:history="1">
        <w:r>
          <w:rPr>
            <w:rFonts w:ascii="Calibri" w:hAnsi="Calibri" w:cs="Calibri"/>
            <w:color w:val="0000FF"/>
          </w:rPr>
          <w:t>&lt;3&gt;</w:t>
        </w:r>
      </w:hyperlink>
      <w:r>
        <w:rPr>
          <w:rFonts w:ascii="Calibri" w:hAnsi="Calibri" w:cs="Calibri"/>
        </w:rPr>
        <w:t xml:space="preserve">, </w:t>
      </w:r>
      <w:hyperlink r:id="rId158" w:history="1">
        <w:r>
          <w:rPr>
            <w:rFonts w:ascii="Calibri" w:hAnsi="Calibri" w:cs="Calibri"/>
            <w:color w:val="0000FF"/>
          </w:rPr>
          <w:t>п. 13.1</w:t>
        </w:r>
      </w:hyperlink>
      <w:r>
        <w:rPr>
          <w:rFonts w:ascii="Calibri" w:hAnsi="Calibri" w:cs="Calibri"/>
        </w:rPr>
        <w:t xml:space="preserve"> которого предписывает общеобразовательным учреждениям иметь такие аптечки и пополнять их. Закон об образовании </w:t>
      </w:r>
      <w:hyperlink w:anchor="Par132" w:history="1">
        <w:r>
          <w:rPr>
            <w:rFonts w:ascii="Calibri" w:hAnsi="Calibri" w:cs="Calibri"/>
            <w:color w:val="0000FF"/>
          </w:rPr>
          <w:t>&lt;4&gt;</w:t>
        </w:r>
      </w:hyperlink>
      <w:r>
        <w:rPr>
          <w:rFonts w:ascii="Calibri" w:hAnsi="Calibri" w:cs="Calibri"/>
        </w:rPr>
        <w:t xml:space="preserve"> содержит </w:t>
      </w:r>
      <w:hyperlink r:id="rId159" w:history="1">
        <w:r>
          <w:rPr>
            <w:rFonts w:ascii="Calibri" w:hAnsi="Calibri" w:cs="Calibri"/>
            <w:color w:val="0000FF"/>
          </w:rPr>
          <w:t>п. 4 ст. 10</w:t>
        </w:r>
      </w:hyperlink>
      <w:r>
        <w:rPr>
          <w:rFonts w:ascii="Calibri" w:hAnsi="Calibri" w:cs="Calibri"/>
        </w:rPr>
        <w:t>, согласно которому дошкольное образование является уровнем общего образования, на основании чего ДОО можно отнести к общеобразовательному учреждению. Однако согласно Закону об образовании дошкольная образовательная организация и общеобразовательная организация - организации разных типов (</w:t>
      </w:r>
      <w:hyperlink r:id="rId160" w:history="1">
        <w:r>
          <w:rPr>
            <w:rFonts w:ascii="Calibri" w:hAnsi="Calibri" w:cs="Calibri"/>
            <w:color w:val="0000FF"/>
          </w:rPr>
          <w:t>ст. 23</w:t>
        </w:r>
      </w:hyperlink>
      <w:r>
        <w:rPr>
          <w:rFonts w:ascii="Calibri" w:hAnsi="Calibri" w:cs="Calibri"/>
        </w:rPr>
        <w:t xml:space="preserve"> Закона об образовании). ДОО - это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детьми. Из этого делаем вывод, что требования </w:t>
      </w:r>
      <w:hyperlink r:id="rId161" w:history="1">
        <w:r w:rsidRPr="00014A06">
          <w:rPr>
            <w:rFonts w:ascii="Calibri" w:hAnsi="Calibri" w:cs="Calibri"/>
            <w:color w:val="0000FF"/>
            <w:highlight w:val="yellow"/>
          </w:rPr>
          <w:t>СанПиН 2.4.2.2821-10</w:t>
        </w:r>
      </w:hyperlink>
      <w:r>
        <w:rPr>
          <w:rFonts w:ascii="Calibri" w:hAnsi="Calibri" w:cs="Calibri"/>
        </w:rPr>
        <w:t>, касающиеся условий и организации обучения в общеобразовательных учреждениях, к ДОО применять не следует.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3" w:name="Par131"/>
      <w:bookmarkEnd w:id="23"/>
      <w:r>
        <w:rPr>
          <w:rFonts w:ascii="Calibri" w:hAnsi="Calibri" w:cs="Calibri"/>
        </w:rPr>
        <w:t xml:space="preserve">&lt;3&gt; </w:t>
      </w:r>
      <w:hyperlink r:id="rId162" w:history="1">
        <w:r>
          <w:rPr>
            <w:rFonts w:ascii="Calibri" w:hAnsi="Calibri" w:cs="Calibri"/>
            <w:color w:val="0000FF"/>
          </w:rPr>
          <w:t>СанПиН 2.4.2.2821-10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N 189.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4" w:name="Par132"/>
      <w:bookmarkEnd w:id="24"/>
      <w:r>
        <w:rPr>
          <w:rFonts w:ascii="Calibri" w:hAnsi="Calibri" w:cs="Calibri"/>
        </w:rPr>
        <w:t xml:space="preserve">&lt;4&gt; Федеральный </w:t>
      </w:r>
      <w:hyperlink r:id="rId16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29.12.2012 N 273-ФЗ "Об образовании в Российской Федерации".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обязанностей руководителя также исключено обеспечение организации производственного и лабораторного контроля.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64" w:history="1">
        <w:r>
          <w:rPr>
            <w:rFonts w:ascii="Calibri" w:hAnsi="Calibri" w:cs="Calibri"/>
            <w:color w:val="0000FF"/>
          </w:rPr>
          <w:t>п. 20.3</w:t>
        </w:r>
      </w:hyperlink>
      <w:r>
        <w:rPr>
          <w:rFonts w:ascii="Calibri" w:hAnsi="Calibri" w:cs="Calibri"/>
        </w:rPr>
        <w:t xml:space="preserve"> СанПиН 2.4.1.3049-13 за нарушение санитарного законодательства руководитель ДОО несет ответственность </w:t>
      </w:r>
      <w:hyperlink w:anchor="Par137" w:history="1">
        <w:r>
          <w:rPr>
            <w:rFonts w:ascii="Calibri" w:hAnsi="Calibri" w:cs="Calibri"/>
            <w:color w:val="0000FF"/>
          </w:rPr>
          <w:t>&lt;5&gt;</w:t>
        </w:r>
      </w:hyperlink>
      <w:r>
        <w:rPr>
          <w:rFonts w:ascii="Calibri" w:hAnsi="Calibri" w:cs="Calibri"/>
        </w:rPr>
        <w:t xml:space="preserve"> в порядке, установленном законодательством РФ.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5" w:name="Par137"/>
      <w:bookmarkEnd w:id="25"/>
      <w:r>
        <w:rPr>
          <w:rFonts w:ascii="Calibri" w:hAnsi="Calibri" w:cs="Calibri"/>
        </w:rPr>
        <w:t xml:space="preserve">&lt;5&gt; Ответственность прописана в </w:t>
      </w:r>
      <w:hyperlink r:id="rId165" w:history="1">
        <w:r>
          <w:rPr>
            <w:rFonts w:ascii="Calibri" w:hAnsi="Calibri" w:cs="Calibri"/>
            <w:color w:val="0000FF"/>
          </w:rPr>
          <w:t>ст. 55</w:t>
        </w:r>
      </w:hyperlink>
      <w:r>
        <w:rPr>
          <w:rFonts w:ascii="Calibri" w:hAnsi="Calibri" w:cs="Calibri"/>
        </w:rPr>
        <w:t xml:space="preserve"> Федерального закона от 30.03.1999 N 52-ФЗ "О санитарно-эпидемиологическом благополучии населения".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6" w:name="Par139"/>
      <w:bookmarkEnd w:id="26"/>
      <w:r>
        <w:rPr>
          <w:rFonts w:ascii="Calibri" w:hAnsi="Calibri" w:cs="Calibri"/>
        </w:rPr>
        <w:t>Требования к оборудованию пищеблока, инвентарю, посуде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Pr="00014A06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t xml:space="preserve">Изменений в этой группе требований немного, и они не столь существенные. Руководителю ДОО следует обратить внимание на следующие моменты. Добавлено требование, что во всех производственных помещениях, моечных, санузле подводка горячей и холодной воды для мытья рук должна осуществляться </w:t>
      </w:r>
      <w:r>
        <w:rPr>
          <w:rFonts w:ascii="Calibri" w:hAnsi="Calibri" w:cs="Calibri"/>
          <w:b/>
          <w:bCs/>
        </w:rPr>
        <w:t>через смесители</w:t>
      </w:r>
      <w:r>
        <w:rPr>
          <w:rFonts w:ascii="Calibri" w:hAnsi="Calibri" w:cs="Calibri"/>
        </w:rPr>
        <w:t xml:space="preserve"> (</w:t>
      </w:r>
      <w:hyperlink r:id="rId166" w:history="1">
        <w:r>
          <w:rPr>
            <w:rFonts w:ascii="Calibri" w:hAnsi="Calibri" w:cs="Calibri"/>
            <w:color w:val="0000FF"/>
          </w:rPr>
          <w:t>п. 13.8</w:t>
        </w:r>
      </w:hyperlink>
      <w:r>
        <w:rPr>
          <w:rFonts w:ascii="Calibri" w:hAnsi="Calibri" w:cs="Calibri"/>
        </w:rPr>
        <w:t xml:space="preserve"> </w:t>
      </w:r>
      <w:hyperlink w:anchor="Par143" w:history="1">
        <w:r>
          <w:rPr>
            <w:rFonts w:ascii="Calibri" w:hAnsi="Calibri" w:cs="Calibri"/>
            <w:color w:val="0000FF"/>
          </w:rPr>
          <w:t>&lt;6&gt;</w:t>
        </w:r>
      </w:hyperlink>
      <w:r>
        <w:rPr>
          <w:rFonts w:ascii="Calibri" w:hAnsi="Calibri" w:cs="Calibri"/>
        </w:rPr>
        <w:t xml:space="preserve">). Согласно СанПиН 2.4.1.3049-13 посуда выделяется для каждой группы из расчета не менее 1 комплекта на ребенка согласно списочному составу детей в группе </w:t>
      </w:r>
      <w:hyperlink r:id="rId167" w:history="1">
        <w:r>
          <w:rPr>
            <w:rFonts w:ascii="Calibri" w:hAnsi="Calibri" w:cs="Calibri"/>
            <w:color w:val="0000FF"/>
          </w:rPr>
          <w:t>(п. 13.13)</w:t>
        </w:r>
      </w:hyperlink>
      <w:r>
        <w:rPr>
          <w:rFonts w:ascii="Calibri" w:hAnsi="Calibri" w:cs="Calibri"/>
        </w:rPr>
        <w:t xml:space="preserve">. Ранее требование о количестве выделяемых комплектов отсутствовало. Исключены требования </w:t>
      </w:r>
      <w:hyperlink r:id="rId168" w:history="1">
        <w:r>
          <w:rPr>
            <w:rFonts w:ascii="Calibri" w:hAnsi="Calibri" w:cs="Calibri"/>
            <w:color w:val="0000FF"/>
          </w:rPr>
          <w:t>п. 14.9</w:t>
        </w:r>
      </w:hyperlink>
      <w:r>
        <w:rPr>
          <w:rFonts w:ascii="Calibri" w:hAnsi="Calibri" w:cs="Calibri"/>
        </w:rPr>
        <w:t xml:space="preserve"> СанПиН 2.4.1.2660-10 о минимуме температуры горячей воды в точках разбора, а также о необходимости выделения для персонала отдельной промаркированной посуды. Новые Санитарные </w:t>
      </w:r>
      <w:hyperlink r:id="rId16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не предписывают обязательное отдельное хранение посуды персонала от детской столовой посуды. </w:t>
      </w:r>
      <w:r w:rsidRPr="00014A06">
        <w:rPr>
          <w:rFonts w:ascii="Calibri" w:hAnsi="Calibri" w:cs="Calibri"/>
          <w:highlight w:val="yellow"/>
        </w:rPr>
        <w:t xml:space="preserve">Руководитель ДОО должен учесть появившееся требование </w:t>
      </w:r>
      <w:r w:rsidRPr="00014A06">
        <w:rPr>
          <w:rFonts w:ascii="Calibri" w:hAnsi="Calibri" w:cs="Calibri"/>
          <w:b/>
          <w:bCs/>
          <w:highlight w:val="yellow"/>
        </w:rPr>
        <w:t>об обязательном размещении в моечной и буфетных инструкции</w:t>
      </w:r>
      <w:r w:rsidRPr="00014A06">
        <w:rPr>
          <w:rFonts w:ascii="Calibri" w:hAnsi="Calibri" w:cs="Calibri"/>
          <w:highlight w:val="yellow"/>
        </w:rPr>
        <w:t xml:space="preserve"> о правилах мытья посуды и инвентаря с указанием концентраций и объемов применяемых моющих и дезинфицирующих средств </w:t>
      </w:r>
      <w:hyperlink r:id="rId170" w:history="1">
        <w:r w:rsidRPr="00014A06">
          <w:rPr>
            <w:rFonts w:ascii="Calibri" w:hAnsi="Calibri" w:cs="Calibri"/>
            <w:color w:val="0000FF"/>
            <w:highlight w:val="yellow"/>
          </w:rPr>
          <w:t>(п. 13.14)</w:t>
        </w:r>
      </w:hyperlink>
      <w:r w:rsidRPr="00014A06">
        <w:rPr>
          <w:rFonts w:ascii="Calibri" w:hAnsi="Calibri" w:cs="Calibri"/>
          <w:highlight w:val="yellow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014A06">
        <w:rPr>
          <w:rFonts w:ascii="Calibri" w:hAnsi="Calibri" w:cs="Calibri"/>
          <w:highlight w:val="yellow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7" w:name="Par143"/>
      <w:bookmarkEnd w:id="27"/>
      <w:r>
        <w:rPr>
          <w:rFonts w:ascii="Calibri" w:hAnsi="Calibri" w:cs="Calibri"/>
        </w:rPr>
        <w:t>&lt;6</w:t>
      </w:r>
      <w:proofErr w:type="gramStart"/>
      <w:r>
        <w:rPr>
          <w:rFonts w:ascii="Calibri" w:hAnsi="Calibri" w:cs="Calibri"/>
        </w:rPr>
        <w:t>&gt; З</w:t>
      </w:r>
      <w:proofErr w:type="gramEnd"/>
      <w:r>
        <w:rPr>
          <w:rFonts w:ascii="Calibri" w:hAnsi="Calibri" w:cs="Calibri"/>
        </w:rPr>
        <w:t xml:space="preserve">десь и далее в скобках указаны пункты </w:t>
      </w:r>
      <w:hyperlink r:id="rId171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28" w:name="Par145"/>
      <w:bookmarkEnd w:id="28"/>
      <w:r>
        <w:rPr>
          <w:rFonts w:ascii="Calibri" w:hAnsi="Calibri" w:cs="Calibri"/>
        </w:rPr>
        <w:t>Требования к условиям хранения, приготовления</w:t>
      </w:r>
    </w:p>
    <w:p w:rsidR="00656028" w:rsidRDefault="0065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реализации пищевых продуктов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Некоторые положения аналогичного </w:t>
      </w:r>
      <w:hyperlink r:id="rId172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ранее действовавших Санитарных правил исключены. Однако они не отменены, а перемещены в другие разделы или перефразированы. Следует обратить внимание на то, что появилось требование, касающееся централизованной поставки продукции и продовольственного сырья (из комбината питания, школьно-базового предприятия и т.п.). Для подтверждения качества и безопасности продукции и продовольственного сырья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регистрационном номере декларации о соответствии, сроке ее действия, наименовании изготовителя или производителя (поставщика), принявшего декларацию, и органе, ее зарегистрировавшем </w:t>
      </w:r>
      <w:hyperlink r:id="rId173" w:history="1">
        <w:r>
          <w:rPr>
            <w:rFonts w:ascii="Calibri" w:hAnsi="Calibri" w:cs="Calibri"/>
            <w:color w:val="0000FF"/>
          </w:rPr>
          <w:t>(п. 14.1)</w:t>
        </w:r>
      </w:hyperlink>
      <w:r>
        <w:rPr>
          <w:rFonts w:ascii="Calibri" w:hAnsi="Calibri" w:cs="Calibri"/>
        </w:rPr>
        <w:t>.</w:t>
      </w:r>
    </w:p>
    <w:p w:rsidR="00656028" w:rsidRPr="00014A06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highlight w:val="yellow"/>
        </w:rPr>
      </w:pPr>
      <w:r w:rsidRPr="00014A06">
        <w:rPr>
          <w:rFonts w:ascii="Calibri" w:hAnsi="Calibri" w:cs="Calibri"/>
          <w:highlight w:val="yellow"/>
        </w:rPr>
        <w:t xml:space="preserve">Журнал бракеража скоропортящихся пищевых продуктов, поступающих в пищеблок, должен храниться </w:t>
      </w:r>
      <w:r w:rsidRPr="00014A06">
        <w:rPr>
          <w:rFonts w:ascii="Calibri" w:hAnsi="Calibri" w:cs="Calibri"/>
          <w:b/>
          <w:bCs/>
          <w:highlight w:val="yellow"/>
        </w:rPr>
        <w:t>в течение года</w:t>
      </w:r>
      <w:r w:rsidRPr="00014A06">
        <w:rPr>
          <w:rFonts w:ascii="Calibri" w:hAnsi="Calibri" w:cs="Calibri"/>
          <w:highlight w:val="yellow"/>
        </w:rPr>
        <w:t xml:space="preserve"> </w:t>
      </w:r>
      <w:hyperlink r:id="rId174" w:history="1">
        <w:r w:rsidRPr="00014A06">
          <w:rPr>
            <w:rFonts w:ascii="Calibri" w:hAnsi="Calibri" w:cs="Calibri"/>
            <w:color w:val="0000FF"/>
            <w:highlight w:val="yellow"/>
          </w:rPr>
          <w:t>(п. 14.1)</w:t>
        </w:r>
      </w:hyperlink>
      <w:r w:rsidRPr="00014A06">
        <w:rPr>
          <w:rFonts w:ascii="Calibri" w:hAnsi="Calibri" w:cs="Calibri"/>
          <w:highlight w:val="yellow"/>
        </w:rPr>
        <w:t>.</w:t>
      </w:r>
    </w:p>
    <w:p w:rsidR="00656028" w:rsidRPr="00014A06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highlight w:val="yellow"/>
        </w:rPr>
      </w:pPr>
      <w:proofErr w:type="gramStart"/>
      <w:r w:rsidRPr="00014A06">
        <w:rPr>
          <w:rFonts w:ascii="Calibri" w:hAnsi="Calibri" w:cs="Calibri"/>
          <w:highlight w:val="yellow"/>
        </w:rPr>
        <w:t xml:space="preserve">Новые правила предписывают </w:t>
      </w:r>
      <w:r w:rsidRPr="00014A06">
        <w:rPr>
          <w:rFonts w:ascii="Calibri" w:hAnsi="Calibri" w:cs="Calibri"/>
          <w:b/>
          <w:bCs/>
          <w:highlight w:val="yellow"/>
        </w:rPr>
        <w:t>ежедневный контроль</w:t>
      </w:r>
      <w:r w:rsidRPr="00014A06">
        <w:rPr>
          <w:rFonts w:ascii="Calibri" w:hAnsi="Calibri" w:cs="Calibri"/>
          <w:highlight w:val="yellow"/>
        </w:rPr>
        <w:t xml:space="preserve"> соблюдения температурного режима в холодильном оборудовании с занесением результатов в журнал учета, который хранится в течение года </w:t>
      </w:r>
      <w:hyperlink r:id="rId175" w:history="1">
        <w:r w:rsidRPr="00014A06">
          <w:rPr>
            <w:rFonts w:ascii="Calibri" w:hAnsi="Calibri" w:cs="Calibri"/>
            <w:color w:val="0000FF"/>
            <w:highlight w:val="yellow"/>
          </w:rPr>
          <w:t>(п. 14.2)</w:t>
        </w:r>
      </w:hyperlink>
      <w:r>
        <w:rPr>
          <w:rFonts w:ascii="Calibri" w:hAnsi="Calibri" w:cs="Calibri"/>
        </w:rPr>
        <w:t xml:space="preserve">. </w:t>
      </w:r>
      <w:r w:rsidRPr="00014A06">
        <w:rPr>
          <w:rFonts w:ascii="Calibri" w:hAnsi="Calibri" w:cs="Calibri"/>
          <w:highlight w:val="yellow"/>
        </w:rPr>
        <w:t xml:space="preserve">Приборами для измерения температуры и влажности воздуха теперь должны быть </w:t>
      </w:r>
      <w:r w:rsidRPr="00014A06">
        <w:rPr>
          <w:rFonts w:ascii="Calibri" w:hAnsi="Calibri" w:cs="Calibri"/>
          <w:b/>
          <w:bCs/>
          <w:highlight w:val="yellow"/>
        </w:rPr>
        <w:t>оборудованы и складские помещения</w:t>
      </w:r>
      <w:r w:rsidRPr="00014A06">
        <w:rPr>
          <w:rFonts w:ascii="Calibri" w:hAnsi="Calibri" w:cs="Calibri"/>
          <w:highlight w:val="yellow"/>
        </w:rPr>
        <w:t xml:space="preserve"> для хранения сухих сыпучих продуктов </w:t>
      </w:r>
      <w:hyperlink r:id="rId176" w:history="1">
        <w:r w:rsidRPr="00014A06">
          <w:rPr>
            <w:rFonts w:ascii="Calibri" w:hAnsi="Calibri" w:cs="Calibri"/>
            <w:color w:val="0000FF"/>
            <w:highlight w:val="yellow"/>
          </w:rPr>
          <w:t>(п. 14.4)</w:t>
        </w:r>
      </w:hyperlink>
      <w:r w:rsidRPr="00014A06">
        <w:rPr>
          <w:rFonts w:ascii="Calibri" w:hAnsi="Calibri" w:cs="Calibri"/>
          <w:highlight w:val="yellow"/>
        </w:rPr>
        <w:t>. Новые Санитарные правила допускают хранение продуктов, в том числе яиц, в холодильных и морозильных камерах</w:t>
      </w:r>
      <w:proofErr w:type="gramEnd"/>
      <w:r w:rsidRPr="00014A06">
        <w:rPr>
          <w:rFonts w:ascii="Calibri" w:hAnsi="Calibri" w:cs="Calibri"/>
          <w:highlight w:val="yellow"/>
        </w:rPr>
        <w:t xml:space="preserve"> в промаркированных емкостях (</w:t>
      </w:r>
      <w:hyperlink r:id="rId177" w:history="1">
        <w:r w:rsidRPr="00014A06">
          <w:rPr>
            <w:rFonts w:ascii="Calibri" w:hAnsi="Calibri" w:cs="Calibri"/>
            <w:color w:val="0000FF"/>
            <w:highlight w:val="yellow"/>
          </w:rPr>
          <w:t>п. 14.5</w:t>
        </w:r>
      </w:hyperlink>
      <w:r w:rsidRPr="00014A06">
        <w:rPr>
          <w:rFonts w:ascii="Calibri" w:hAnsi="Calibri" w:cs="Calibri"/>
          <w:highlight w:val="yellow"/>
        </w:rPr>
        <w:t xml:space="preserve"> </w:t>
      </w:r>
      <w:hyperlink w:anchor="Par152" w:history="1">
        <w:r w:rsidRPr="00014A06">
          <w:rPr>
            <w:rFonts w:ascii="Calibri" w:hAnsi="Calibri" w:cs="Calibri"/>
            <w:color w:val="0000FF"/>
            <w:highlight w:val="yellow"/>
          </w:rPr>
          <w:t>&lt;7&gt;</w:t>
        </w:r>
      </w:hyperlink>
      <w:r w:rsidRPr="00014A06">
        <w:rPr>
          <w:rFonts w:ascii="Calibri" w:hAnsi="Calibri" w:cs="Calibri"/>
          <w:highlight w:val="yellow"/>
        </w:rPr>
        <w:t>).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014A06">
        <w:rPr>
          <w:rFonts w:ascii="Calibri" w:hAnsi="Calibri" w:cs="Calibri"/>
          <w:highlight w:val="yellow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9" w:name="Par152"/>
      <w:bookmarkEnd w:id="29"/>
      <w:r>
        <w:rPr>
          <w:rFonts w:ascii="Calibri" w:hAnsi="Calibri" w:cs="Calibri"/>
        </w:rPr>
        <w:t>&lt;7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официальном тексте документа два п. 14.5. Имеются и другие повторы в нумерации.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Имеются и мелкие изменения. Зачастую они вводятся с уже существующими пунктами Правил, например </w:t>
      </w:r>
      <w:hyperlink r:id="rId178" w:history="1">
        <w:r>
          <w:rPr>
            <w:rFonts w:ascii="Calibri" w:hAnsi="Calibri" w:cs="Calibri"/>
            <w:color w:val="0000FF"/>
          </w:rPr>
          <w:t>п. 14.8</w:t>
        </w:r>
      </w:hyperlink>
      <w:r>
        <w:rPr>
          <w:rFonts w:ascii="Calibri" w:hAnsi="Calibri" w:cs="Calibri"/>
        </w:rPr>
        <w:t xml:space="preserve"> о хранении разделочных досок и ножей.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СанПиН 2.4.1.3049-13 при кулинарной </w:t>
      </w:r>
      <w:r w:rsidRPr="00014A06">
        <w:rPr>
          <w:rFonts w:ascii="Calibri" w:hAnsi="Calibri" w:cs="Calibri"/>
          <w:highlight w:val="yellow"/>
        </w:rPr>
        <w:t xml:space="preserve">обработке пищевых продуктов необходимо обеспечить выполнение технологии приготовления блюд, </w:t>
      </w:r>
      <w:r w:rsidRPr="00014A06">
        <w:rPr>
          <w:rFonts w:ascii="Calibri" w:hAnsi="Calibri" w:cs="Calibri"/>
          <w:b/>
          <w:bCs/>
          <w:highlight w:val="yellow"/>
        </w:rPr>
        <w:t xml:space="preserve">изложенной в </w:t>
      </w:r>
      <w:proofErr w:type="spellStart"/>
      <w:r w:rsidRPr="00014A06">
        <w:rPr>
          <w:rFonts w:ascii="Calibri" w:hAnsi="Calibri" w:cs="Calibri"/>
          <w:b/>
          <w:bCs/>
          <w:highlight w:val="yellow"/>
        </w:rPr>
        <w:t>прилагающейся</w:t>
      </w:r>
      <w:proofErr w:type="spellEnd"/>
      <w:r w:rsidRPr="00014A06">
        <w:rPr>
          <w:rFonts w:ascii="Calibri" w:hAnsi="Calibri" w:cs="Calibri"/>
          <w:b/>
          <w:bCs/>
          <w:highlight w:val="yellow"/>
        </w:rPr>
        <w:t xml:space="preserve"> к документу технологической карте</w:t>
      </w:r>
      <w:r w:rsidRPr="00014A06">
        <w:rPr>
          <w:rFonts w:ascii="Calibri" w:hAnsi="Calibri" w:cs="Calibri"/>
          <w:highlight w:val="yellow"/>
        </w:rPr>
        <w:t xml:space="preserve"> </w:t>
      </w:r>
      <w:hyperlink r:id="rId179" w:history="1">
        <w:r w:rsidRPr="00014A06">
          <w:rPr>
            <w:rFonts w:ascii="Calibri" w:hAnsi="Calibri" w:cs="Calibri"/>
            <w:color w:val="0000FF"/>
            <w:highlight w:val="yellow"/>
          </w:rPr>
          <w:t>(п. 14.11)</w:t>
        </w:r>
      </w:hyperlink>
      <w:r w:rsidRPr="00014A06">
        <w:rPr>
          <w:rFonts w:ascii="Calibri" w:hAnsi="Calibri" w:cs="Calibri"/>
          <w:highlight w:val="yellow"/>
        </w:rPr>
        <w:t xml:space="preserve">. Если </w:t>
      </w:r>
      <w:hyperlink r:id="rId180" w:history="1">
        <w:r w:rsidRPr="00014A06">
          <w:rPr>
            <w:rFonts w:ascii="Calibri" w:hAnsi="Calibri" w:cs="Calibri"/>
            <w:color w:val="0000FF"/>
            <w:highlight w:val="yellow"/>
          </w:rPr>
          <w:t>п. 15.14</w:t>
        </w:r>
      </w:hyperlink>
      <w:r>
        <w:rPr>
          <w:rFonts w:ascii="Calibri" w:hAnsi="Calibri" w:cs="Calibri"/>
        </w:rPr>
        <w:t xml:space="preserve"> СанПиН </w:t>
      </w:r>
      <w:r>
        <w:rPr>
          <w:rFonts w:ascii="Calibri" w:hAnsi="Calibri" w:cs="Calibri"/>
        </w:rPr>
        <w:lastRenderedPageBreak/>
        <w:t xml:space="preserve">2.4.1.2660-10 предписывал производить обработку яиц в отдельном помещении, то новые Санитарные правила допускают </w:t>
      </w:r>
      <w:r>
        <w:rPr>
          <w:rFonts w:ascii="Calibri" w:hAnsi="Calibri" w:cs="Calibri"/>
          <w:b/>
          <w:bCs/>
        </w:rPr>
        <w:t>обработку яиц в специально отведенном месте</w:t>
      </w:r>
      <w:r>
        <w:rPr>
          <w:rFonts w:ascii="Calibri" w:hAnsi="Calibri" w:cs="Calibri"/>
        </w:rPr>
        <w:t xml:space="preserve"> мясо-рыбного цеха с использованием для этих целей промаркированных ванн и (или) емкостей</w:t>
      </w:r>
      <w:proofErr w:type="gramEnd"/>
      <w:r>
        <w:rPr>
          <w:rFonts w:ascii="Calibri" w:hAnsi="Calibri" w:cs="Calibri"/>
        </w:rPr>
        <w:t>, а также разрешено применение различных моющих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 xml:space="preserve">я этой цели в соответствии с инструкцией по применению </w:t>
      </w:r>
      <w:hyperlink r:id="rId181" w:history="1">
        <w:r>
          <w:rPr>
            <w:rFonts w:ascii="Calibri" w:hAnsi="Calibri" w:cs="Calibri"/>
            <w:color w:val="0000FF"/>
          </w:rPr>
          <w:t>(п. 14.12)</w:t>
        </w:r>
      </w:hyperlink>
      <w:r>
        <w:rPr>
          <w:rFonts w:ascii="Calibri" w:hAnsi="Calibri" w:cs="Calibri"/>
        </w:rPr>
        <w:t xml:space="preserve">. Обратите внимание: </w:t>
      </w:r>
      <w:hyperlink r:id="rId182" w:history="1">
        <w:r>
          <w:rPr>
            <w:rFonts w:ascii="Calibri" w:hAnsi="Calibri" w:cs="Calibri"/>
            <w:color w:val="0000FF"/>
          </w:rPr>
          <w:t>п. 14.15</w:t>
        </w:r>
      </w:hyperlink>
      <w:r>
        <w:rPr>
          <w:rFonts w:ascii="Calibri" w:hAnsi="Calibri" w:cs="Calibri"/>
        </w:rPr>
        <w:t xml:space="preserve"> СанПиН 2.4.1.3049-13 не допускает повторный разогрев блюд - данного запрета в прежних Санитарных </w:t>
      </w:r>
      <w:hyperlink r:id="rId183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не было. Теперь отваренные для салатов овощи должны храниться в промаркированной емкости - с надписью "овощи вареные" </w:t>
      </w:r>
      <w:hyperlink r:id="rId184" w:history="1">
        <w:r>
          <w:rPr>
            <w:rFonts w:ascii="Calibri" w:hAnsi="Calibri" w:cs="Calibri"/>
            <w:color w:val="0000FF"/>
          </w:rPr>
          <w:t>(п. 14.16.5)</w:t>
        </w:r>
      </w:hyperlink>
      <w:r>
        <w:rPr>
          <w:rFonts w:ascii="Calibri" w:hAnsi="Calibri" w:cs="Calibri"/>
        </w:rPr>
        <w:t xml:space="preserve">. Из новых Санитарных </w:t>
      </w:r>
      <w:hyperlink r:id="rId185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исключено требование, что фрукты должны вторично промываться в условиях холодного цеха в моечных ваннах. </w:t>
      </w:r>
      <w:proofErr w:type="gramStart"/>
      <w:r>
        <w:rPr>
          <w:rFonts w:ascii="Calibri" w:hAnsi="Calibri" w:cs="Calibri"/>
        </w:rPr>
        <w:t xml:space="preserve">Искусственная С-витаминизация согласно СанПиН 2.4.1.3049-13 должна проводиться при отсутствии в рационе питания детей витаминизированных напитков </w:t>
      </w:r>
      <w:hyperlink r:id="rId186" w:history="1">
        <w:r>
          <w:rPr>
            <w:rFonts w:ascii="Calibri" w:hAnsi="Calibri" w:cs="Calibri"/>
            <w:color w:val="0000FF"/>
          </w:rPr>
          <w:t>(п. 14.21)</w:t>
        </w:r>
      </w:hyperlink>
      <w:r>
        <w:rPr>
          <w:rFonts w:ascii="Calibri" w:hAnsi="Calibri" w:cs="Calibri"/>
        </w:rPr>
        <w:t xml:space="preserve">. </w:t>
      </w:r>
      <w:r w:rsidRPr="00014A06">
        <w:rPr>
          <w:rFonts w:ascii="Calibri" w:hAnsi="Calibri" w:cs="Calibri"/>
          <w:highlight w:val="yellow"/>
        </w:rPr>
        <w:t xml:space="preserve">Нововведением является </w:t>
      </w:r>
      <w:r w:rsidRPr="00014A06">
        <w:rPr>
          <w:rFonts w:ascii="Calibri" w:hAnsi="Calibri" w:cs="Calibri"/>
          <w:b/>
          <w:bCs/>
          <w:highlight w:val="yellow"/>
        </w:rPr>
        <w:t>и требование контроля витаминизации блюд</w:t>
      </w:r>
      <w:r w:rsidRPr="00014A06">
        <w:rPr>
          <w:rFonts w:ascii="Calibri" w:hAnsi="Calibri" w:cs="Calibri"/>
          <w:highlight w:val="yellow"/>
        </w:rPr>
        <w:t xml:space="preserve"> со стороны медицинского работника (при его отсутствии - иного ответственного лица) с последующим занесением данных о витаминизации в журнал проведения витаминизации третьих и сладких блюд, который хранится 1 год </w:t>
      </w:r>
      <w:hyperlink r:id="rId187" w:history="1">
        <w:r w:rsidRPr="00014A06">
          <w:rPr>
            <w:rFonts w:ascii="Calibri" w:hAnsi="Calibri" w:cs="Calibri"/>
            <w:color w:val="0000FF"/>
            <w:highlight w:val="yellow"/>
          </w:rPr>
          <w:t>(п. 14.21)</w:t>
        </w:r>
      </w:hyperlink>
      <w:r>
        <w:rPr>
          <w:rFonts w:ascii="Calibri" w:hAnsi="Calibri" w:cs="Calibri"/>
        </w:rPr>
        <w:t xml:space="preserve">. Из Санитарных </w:t>
      </w:r>
      <w:hyperlink r:id="rId188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</w:t>
      </w:r>
      <w:r w:rsidRPr="00014A06">
        <w:rPr>
          <w:rFonts w:ascii="Calibri" w:hAnsi="Calibri" w:cs="Calibri"/>
          <w:highlight w:val="yellow"/>
        </w:rPr>
        <w:t>исключено требование</w:t>
      </w:r>
      <w:proofErr w:type="gramEnd"/>
      <w:r w:rsidRPr="00014A06">
        <w:rPr>
          <w:rFonts w:ascii="Calibri" w:hAnsi="Calibri" w:cs="Calibri"/>
          <w:highlight w:val="yellow"/>
        </w:rPr>
        <w:t>, что места хранения мяса, рыбы и молочных продуктов в одной холодильной камере должны быть строго разграничены с обязательным устройством специальных полок, легко поддающихся мойке</w:t>
      </w:r>
      <w:r>
        <w:rPr>
          <w:rFonts w:ascii="Calibri" w:hAnsi="Calibri" w:cs="Calibri"/>
        </w:rPr>
        <w:t xml:space="preserve">. Отобранные пробы готовой пищи теперь </w:t>
      </w:r>
      <w:r>
        <w:rPr>
          <w:rFonts w:ascii="Calibri" w:hAnsi="Calibri" w:cs="Calibri"/>
          <w:b/>
          <w:bCs/>
        </w:rPr>
        <w:t>не обязательно хранить в отдельном холодильнике</w:t>
      </w:r>
      <w:r>
        <w:rPr>
          <w:rFonts w:ascii="Calibri" w:hAnsi="Calibri" w:cs="Calibri"/>
        </w:rPr>
        <w:t xml:space="preserve">, как это предписывалось ранее </w:t>
      </w:r>
      <w:hyperlink r:id="rId189" w:history="1">
        <w:r>
          <w:rPr>
            <w:rFonts w:ascii="Calibri" w:hAnsi="Calibri" w:cs="Calibri"/>
            <w:color w:val="0000FF"/>
          </w:rPr>
          <w:t>(п. 14.24)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0" w:name="Par157"/>
      <w:bookmarkEnd w:id="30"/>
      <w:r>
        <w:rPr>
          <w:rFonts w:ascii="Calibri" w:hAnsi="Calibri" w:cs="Calibri"/>
        </w:rPr>
        <w:t>Требования к перевозке и приему пищевых продуктов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Исключены требование о наличии санитарного паспорта для транспорта, доставляющего пищевые продукты </w:t>
      </w:r>
      <w:hyperlink r:id="rId190" w:history="1">
        <w:r>
          <w:rPr>
            <w:rFonts w:ascii="Calibri" w:hAnsi="Calibri" w:cs="Calibri"/>
            <w:color w:val="0000FF"/>
          </w:rPr>
          <w:t>(п. 16.1)</w:t>
        </w:r>
      </w:hyperlink>
      <w:r>
        <w:rPr>
          <w:rFonts w:ascii="Calibri" w:hAnsi="Calibri" w:cs="Calibri"/>
        </w:rPr>
        <w:t xml:space="preserve">, а также запрет на использование данного транспорта для перевозки людей и непродовольственных товаров. Зато добавилось примечание, что при использовании данного транспортного средства должны быть обеспечены условия, исключающие загрязнение и изменение органолептических свойств пищевых продуктов </w:t>
      </w:r>
      <w:hyperlink r:id="rId191" w:history="1">
        <w:r>
          <w:rPr>
            <w:rFonts w:ascii="Calibri" w:hAnsi="Calibri" w:cs="Calibri"/>
            <w:color w:val="0000FF"/>
          </w:rPr>
          <w:t>(п. 16.3)</w:t>
        </w:r>
      </w:hyperlink>
      <w:r>
        <w:rPr>
          <w:rFonts w:ascii="Calibri" w:hAnsi="Calibri" w:cs="Calibri"/>
        </w:rPr>
        <w:t xml:space="preserve">. Согласно новым Санитарным </w:t>
      </w:r>
      <w:hyperlink r:id="rId192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автомобили нужно чистить, мыть, дезинфицировать с периодичностью, необходимой для того, чтобы их грузовые отделения и контейнеры не стали источником загрязнения продукции. </w:t>
      </w:r>
      <w:proofErr w:type="gramStart"/>
      <w:r>
        <w:rPr>
          <w:rFonts w:ascii="Calibri" w:hAnsi="Calibri" w:cs="Calibri"/>
        </w:rPr>
        <w:t xml:space="preserve">В предыдущем варианте Санитарных </w:t>
      </w:r>
      <w:hyperlink r:id="rId193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было требование </w:t>
      </w:r>
      <w:r>
        <w:rPr>
          <w:rFonts w:ascii="Calibri" w:hAnsi="Calibri" w:cs="Calibri"/>
          <w:b/>
          <w:bCs/>
        </w:rPr>
        <w:t>ежедневной</w:t>
      </w:r>
      <w:r>
        <w:rPr>
          <w:rFonts w:ascii="Calibri" w:hAnsi="Calibri" w:cs="Calibri"/>
        </w:rPr>
        <w:t xml:space="preserve"> санитарной обработки "продуктового" транспорта </w:t>
      </w:r>
      <w:hyperlink w:anchor="Par161" w:history="1">
        <w:r>
          <w:rPr>
            <w:rFonts w:ascii="Calibri" w:hAnsi="Calibri" w:cs="Calibri"/>
            <w:color w:val="0000FF"/>
          </w:rPr>
          <w:t>&lt;8&gt;</w:t>
        </w:r>
      </w:hyperlink>
      <w:r>
        <w:rPr>
          <w:rFonts w:ascii="Calibri" w:hAnsi="Calibri" w:cs="Calibri"/>
        </w:rPr>
        <w:t xml:space="preserve">. Если в </w:t>
      </w:r>
      <w:hyperlink r:id="rId194" w:history="1">
        <w:r>
          <w:rPr>
            <w:rFonts w:ascii="Calibri" w:hAnsi="Calibri" w:cs="Calibri"/>
            <w:color w:val="0000FF"/>
          </w:rPr>
          <w:t>п. 17.5</w:t>
        </w:r>
      </w:hyperlink>
      <w:r>
        <w:rPr>
          <w:rFonts w:ascii="Calibri" w:hAnsi="Calibri" w:cs="Calibri"/>
        </w:rPr>
        <w:t xml:space="preserve"> СанПиН 2.4.1.2660-10 указывалось на необходимость производить санитарную обработку тары, в которой привозят продукты, </w:t>
      </w:r>
      <w:r>
        <w:rPr>
          <w:rFonts w:ascii="Calibri" w:hAnsi="Calibri" w:cs="Calibri"/>
          <w:b/>
          <w:bCs/>
        </w:rPr>
        <w:t>в специально выделенном помещении,</w:t>
      </w:r>
      <w:r>
        <w:rPr>
          <w:rFonts w:ascii="Calibri" w:hAnsi="Calibri" w:cs="Calibri"/>
        </w:rPr>
        <w:t xml:space="preserve"> то новые Правила допускают обработку тары поставщиком продуктов, если специально выделенного помещения в ДОО, нет </w:t>
      </w:r>
      <w:hyperlink r:id="rId195" w:history="1">
        <w:r>
          <w:rPr>
            <w:rFonts w:ascii="Calibri" w:hAnsi="Calibri" w:cs="Calibri"/>
            <w:color w:val="0000FF"/>
          </w:rPr>
          <w:t>(п. 16.3)</w:t>
        </w:r>
      </w:hyperlink>
      <w:r>
        <w:rPr>
          <w:rFonts w:ascii="Calibri" w:hAnsi="Calibri" w:cs="Calibri"/>
        </w:rPr>
        <w:t>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1" w:name="Par161"/>
      <w:bookmarkEnd w:id="31"/>
      <w:r>
        <w:rPr>
          <w:rFonts w:ascii="Calibri" w:hAnsi="Calibri" w:cs="Calibri"/>
        </w:rPr>
        <w:t xml:space="preserve">&lt;8&gt; </w:t>
      </w:r>
      <w:hyperlink r:id="rId196" w:history="1">
        <w:r>
          <w:rPr>
            <w:rFonts w:ascii="Calibri" w:hAnsi="Calibri" w:cs="Calibri"/>
            <w:color w:val="0000FF"/>
          </w:rPr>
          <w:t>Пункт 17.3</w:t>
        </w:r>
      </w:hyperlink>
      <w:r>
        <w:rPr>
          <w:rFonts w:ascii="Calibri" w:hAnsi="Calibri" w:cs="Calibri"/>
        </w:rPr>
        <w:t xml:space="preserve"> СанПиН 2.4.1.2660-10.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2" w:name="Par163"/>
      <w:bookmarkEnd w:id="32"/>
      <w:r>
        <w:rPr>
          <w:rFonts w:ascii="Calibri" w:hAnsi="Calibri" w:cs="Calibri"/>
        </w:rPr>
        <w:t>Требования к санитарному содержанию помещений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данного раздела исключен ряд требований, касающихся ухода за уголком живой природы, так как согласно </w:t>
      </w:r>
      <w:hyperlink r:id="rId197" w:history="1">
        <w:r>
          <w:rPr>
            <w:rFonts w:ascii="Calibri" w:hAnsi="Calibri" w:cs="Calibri"/>
            <w:color w:val="0000FF"/>
          </w:rPr>
          <w:t>п. 6.11</w:t>
        </w:r>
      </w:hyperlink>
      <w:r>
        <w:rPr>
          <w:rFonts w:ascii="Calibri" w:hAnsi="Calibri" w:cs="Calibri"/>
        </w:rPr>
        <w:t xml:space="preserve"> </w:t>
      </w:r>
      <w:r w:rsidRPr="00F63101">
        <w:rPr>
          <w:rFonts w:ascii="Calibri" w:hAnsi="Calibri" w:cs="Calibri"/>
          <w:highlight w:val="yellow"/>
        </w:rPr>
        <w:t>СанПиН 2.4.1.3049-13 размещение аквариумов, животных, птиц в помещениях групповых не допускается.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Исключен запрет на прокат и обмен игр, игрушек и другого инвентаря </w:t>
      </w:r>
      <w:hyperlink w:anchor="Par168" w:history="1">
        <w:r>
          <w:rPr>
            <w:rFonts w:ascii="Calibri" w:hAnsi="Calibri" w:cs="Calibri"/>
            <w:color w:val="0000FF"/>
          </w:rPr>
          <w:t>&lt;9&gt;</w:t>
        </w:r>
      </w:hyperlink>
      <w:r>
        <w:rPr>
          <w:rFonts w:ascii="Calibri" w:hAnsi="Calibri" w:cs="Calibri"/>
        </w:rPr>
        <w:t xml:space="preserve">, не приводятся правила хранения дезинфицирующих растворов и моющих средств </w:t>
      </w:r>
      <w:hyperlink w:anchor="Par169" w:history="1">
        <w:r>
          <w:rPr>
            <w:rFonts w:ascii="Calibri" w:hAnsi="Calibri" w:cs="Calibri"/>
            <w:color w:val="0000FF"/>
          </w:rPr>
          <w:t>&lt;10&gt;</w:t>
        </w:r>
      </w:hyperlink>
      <w:r>
        <w:rPr>
          <w:rFonts w:ascii="Calibri" w:hAnsi="Calibri" w:cs="Calibri"/>
        </w:rPr>
        <w:t xml:space="preserve">. Обратите внимание, что согласно новым Санитарным правилам для борьбы с мухами внутри помещений допускается </w:t>
      </w:r>
      <w:r w:rsidRPr="00F63101">
        <w:rPr>
          <w:rFonts w:ascii="Calibri" w:hAnsi="Calibri" w:cs="Calibri"/>
          <w:highlight w:val="yellow"/>
        </w:rPr>
        <w:t xml:space="preserve">использовать </w:t>
      </w:r>
      <w:r w:rsidRPr="00F63101">
        <w:rPr>
          <w:rFonts w:ascii="Calibri" w:hAnsi="Calibri" w:cs="Calibri"/>
          <w:b/>
          <w:bCs/>
          <w:highlight w:val="yellow"/>
        </w:rPr>
        <w:t>только механические методы</w:t>
      </w:r>
      <w:r w:rsidRPr="00F63101">
        <w:rPr>
          <w:rFonts w:ascii="Calibri" w:hAnsi="Calibri" w:cs="Calibri"/>
          <w:highlight w:val="yellow"/>
        </w:rPr>
        <w:t xml:space="preserve"> - липкие ленты, мухоловки </w:t>
      </w:r>
      <w:hyperlink r:id="rId198" w:history="1">
        <w:r w:rsidRPr="00F63101">
          <w:rPr>
            <w:rFonts w:ascii="Calibri" w:hAnsi="Calibri" w:cs="Calibri"/>
            <w:color w:val="0000FF"/>
            <w:highlight w:val="yellow"/>
          </w:rPr>
          <w:t>(п. 17.9)</w:t>
        </w:r>
      </w:hyperlink>
      <w:r w:rsidRPr="00F63101">
        <w:rPr>
          <w:rFonts w:ascii="Calibri" w:hAnsi="Calibri" w:cs="Calibri"/>
          <w:highlight w:val="yellow"/>
        </w:rPr>
        <w:t>. Разрешения использовать химические средства, зарегистрированные в установленном поряд</w:t>
      </w:r>
      <w:r>
        <w:rPr>
          <w:rFonts w:ascii="Calibri" w:hAnsi="Calibri" w:cs="Calibri"/>
        </w:rPr>
        <w:t xml:space="preserve">ке нет </w:t>
      </w:r>
      <w:hyperlink w:anchor="Par170" w:history="1">
        <w:r>
          <w:rPr>
            <w:rFonts w:ascii="Calibri" w:hAnsi="Calibri" w:cs="Calibri"/>
            <w:color w:val="0000FF"/>
          </w:rPr>
          <w:t>&lt;11&gt;</w:t>
        </w:r>
      </w:hyperlink>
      <w:r>
        <w:rPr>
          <w:rFonts w:ascii="Calibri" w:hAnsi="Calibri" w:cs="Calibri"/>
        </w:rPr>
        <w:t>.</w:t>
      </w:r>
      <w:proofErr w:type="gramEnd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3" w:name="Par168"/>
      <w:bookmarkEnd w:id="33"/>
      <w:r>
        <w:rPr>
          <w:rFonts w:ascii="Calibri" w:hAnsi="Calibri" w:cs="Calibri"/>
        </w:rPr>
        <w:t xml:space="preserve">&lt;9&gt; </w:t>
      </w:r>
      <w:hyperlink r:id="rId199" w:history="1">
        <w:r>
          <w:rPr>
            <w:rFonts w:ascii="Calibri" w:hAnsi="Calibri" w:cs="Calibri"/>
            <w:color w:val="0000FF"/>
          </w:rPr>
          <w:t>Пункт 18.5</w:t>
        </w:r>
      </w:hyperlink>
      <w:r>
        <w:rPr>
          <w:rFonts w:ascii="Calibri" w:hAnsi="Calibri" w:cs="Calibri"/>
        </w:rPr>
        <w:t xml:space="preserve"> СанПиН 2.4.1.2660-10.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4" w:name="Par169"/>
      <w:bookmarkEnd w:id="34"/>
      <w:r>
        <w:rPr>
          <w:rFonts w:ascii="Calibri" w:hAnsi="Calibri" w:cs="Calibri"/>
        </w:rPr>
        <w:t xml:space="preserve">&lt;10&gt; </w:t>
      </w:r>
      <w:hyperlink r:id="rId200" w:history="1">
        <w:r>
          <w:rPr>
            <w:rFonts w:ascii="Calibri" w:hAnsi="Calibri" w:cs="Calibri"/>
            <w:color w:val="0000FF"/>
          </w:rPr>
          <w:t>Пункт 18.9</w:t>
        </w:r>
      </w:hyperlink>
      <w:r>
        <w:rPr>
          <w:rFonts w:ascii="Calibri" w:hAnsi="Calibri" w:cs="Calibri"/>
        </w:rPr>
        <w:t xml:space="preserve"> СанПиН 2.4.1.2660-10.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5" w:name="Par170"/>
      <w:bookmarkEnd w:id="35"/>
      <w:r>
        <w:rPr>
          <w:rFonts w:ascii="Calibri" w:hAnsi="Calibri" w:cs="Calibri"/>
        </w:rPr>
        <w:lastRenderedPageBreak/>
        <w:t>&lt;11</w:t>
      </w:r>
      <w:proofErr w:type="gramStart"/>
      <w:r>
        <w:rPr>
          <w:rFonts w:ascii="Calibri" w:hAnsi="Calibri" w:cs="Calibri"/>
        </w:rPr>
        <w:t>&gt; С</w:t>
      </w:r>
      <w:proofErr w:type="gramEnd"/>
      <w:r>
        <w:rPr>
          <w:rFonts w:ascii="Calibri" w:hAnsi="Calibri" w:cs="Calibri"/>
        </w:rPr>
        <w:t xml:space="preserve">равните с </w:t>
      </w:r>
      <w:hyperlink r:id="rId201" w:history="1">
        <w:r>
          <w:rPr>
            <w:rFonts w:ascii="Calibri" w:hAnsi="Calibri" w:cs="Calibri"/>
            <w:color w:val="0000FF"/>
          </w:rPr>
          <w:t>п. 18.10</w:t>
        </w:r>
      </w:hyperlink>
      <w:r>
        <w:rPr>
          <w:rFonts w:ascii="Calibri" w:hAnsi="Calibri" w:cs="Calibri"/>
        </w:rPr>
        <w:t xml:space="preserve"> СанПиН 2.4.1.2660-10.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Среди новых требований - </w:t>
      </w:r>
      <w:r>
        <w:rPr>
          <w:rFonts w:ascii="Calibri" w:hAnsi="Calibri" w:cs="Calibri"/>
          <w:b/>
          <w:bCs/>
        </w:rPr>
        <w:t>регламент уборки спортивных залов</w:t>
      </w:r>
      <w:r>
        <w:rPr>
          <w:rFonts w:ascii="Calibri" w:hAnsi="Calibri" w:cs="Calibri"/>
        </w:rPr>
        <w:t xml:space="preserve">: уборка должна быть влажной, проводиться 1 раз в день и после каждого занятия. Спортивный инвентарь ежедневно нужно протирать влажной ветошью, маты - с использованием мыльно-содового раствора. Ковровые покрытия нужно пылесосить ежедневно, а во время генеральных уборок - подвергать влажной обработке, в том числе с использованием моющего пылесоса. После каждого занятия спортивный зал необходимо проветривать не менее 10 минут </w:t>
      </w:r>
      <w:hyperlink r:id="rId202" w:history="1">
        <w:r>
          <w:rPr>
            <w:rFonts w:ascii="Calibri" w:hAnsi="Calibri" w:cs="Calibri"/>
            <w:color w:val="0000FF"/>
          </w:rPr>
          <w:t>(п. 17.1)</w:t>
        </w:r>
      </w:hyperlink>
      <w:r>
        <w:rPr>
          <w:rFonts w:ascii="Calibri" w:hAnsi="Calibri" w:cs="Calibri"/>
        </w:rPr>
        <w:t xml:space="preserve">. Появилось требование о мытье игрушек в специально промаркированных емкостях </w:t>
      </w:r>
      <w:hyperlink r:id="rId203" w:history="1">
        <w:r>
          <w:rPr>
            <w:rFonts w:ascii="Calibri" w:hAnsi="Calibri" w:cs="Calibri"/>
            <w:color w:val="0000FF"/>
          </w:rPr>
          <w:t>(п. 17.2)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ежегодная сухая химчистка ковров в </w:t>
      </w:r>
      <w:hyperlink r:id="rId204" w:history="1">
        <w:r>
          <w:rPr>
            <w:rFonts w:ascii="Calibri" w:hAnsi="Calibri" w:cs="Calibri"/>
            <w:color w:val="0000FF"/>
          </w:rPr>
          <w:t>СанПиН 2.4.1.2660-10</w:t>
        </w:r>
      </w:hyperlink>
      <w:r>
        <w:rPr>
          <w:rFonts w:ascii="Calibri" w:hAnsi="Calibri" w:cs="Calibri"/>
        </w:rPr>
        <w:t xml:space="preserve"> была обязательным требованием, то в новых Правилах это </w:t>
      </w:r>
      <w:r>
        <w:rPr>
          <w:rFonts w:ascii="Calibri" w:hAnsi="Calibri" w:cs="Calibri"/>
          <w:b/>
          <w:bCs/>
        </w:rPr>
        <w:t>рекомендация</w:t>
      </w:r>
      <w:r>
        <w:rPr>
          <w:rFonts w:ascii="Calibri" w:hAnsi="Calibri" w:cs="Calibri"/>
        </w:rPr>
        <w:t xml:space="preserve"> </w:t>
      </w:r>
      <w:hyperlink r:id="rId205" w:history="1">
        <w:r>
          <w:rPr>
            <w:rFonts w:ascii="Calibri" w:hAnsi="Calibri" w:cs="Calibri"/>
            <w:color w:val="0000FF"/>
          </w:rPr>
          <w:t>(п. 17.4)</w:t>
        </w:r>
      </w:hyperlink>
      <w:r>
        <w:rPr>
          <w:rFonts w:ascii="Calibri" w:hAnsi="Calibri" w:cs="Calibri"/>
        </w:rPr>
        <w:t xml:space="preserve">. К мероприятиям по борьбе с насекомыми и грызунами добавилась </w:t>
      </w:r>
      <w:r>
        <w:rPr>
          <w:rFonts w:ascii="Calibri" w:hAnsi="Calibri" w:cs="Calibri"/>
          <w:b/>
          <w:bCs/>
        </w:rPr>
        <w:t>профилактика</w:t>
      </w:r>
      <w:r>
        <w:rPr>
          <w:rFonts w:ascii="Calibri" w:hAnsi="Calibri" w:cs="Calibri"/>
        </w:rPr>
        <w:t xml:space="preserve"> их появления </w:t>
      </w:r>
      <w:hyperlink r:id="rId206" w:history="1">
        <w:r>
          <w:rPr>
            <w:rFonts w:ascii="Calibri" w:hAnsi="Calibri" w:cs="Calibri"/>
            <w:color w:val="0000FF"/>
          </w:rPr>
          <w:t>(п. 17.18)</w:t>
        </w:r>
      </w:hyperlink>
      <w:r>
        <w:rPr>
          <w:rFonts w:ascii="Calibri" w:hAnsi="Calibri" w:cs="Calibri"/>
        </w:rPr>
        <w:t>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  <w:bookmarkStart w:id="36" w:name="Par175"/>
      <w:bookmarkEnd w:id="36"/>
      <w:r>
        <w:rPr>
          <w:rFonts w:ascii="Calibri" w:hAnsi="Calibri" w:cs="Calibri"/>
        </w:rPr>
        <w:t>Требования к прохождению медосмотров</w:t>
      </w:r>
    </w:p>
    <w:p w:rsidR="00656028" w:rsidRDefault="0065602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личной гигиене персонала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AF6A71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hyperlink r:id="rId207" w:history="1">
        <w:r w:rsidR="00656028" w:rsidRPr="0094068C">
          <w:rPr>
            <w:rFonts w:ascii="Calibri" w:hAnsi="Calibri" w:cs="Calibri"/>
            <w:color w:val="0000FF"/>
            <w:highlight w:val="yellow"/>
          </w:rPr>
          <w:t>СанПиН 2.4.1.3049-13</w:t>
        </w:r>
      </w:hyperlink>
      <w:r w:rsidR="00656028" w:rsidRPr="0094068C">
        <w:rPr>
          <w:rFonts w:ascii="Calibri" w:hAnsi="Calibri" w:cs="Calibri"/>
          <w:highlight w:val="yellow"/>
        </w:rPr>
        <w:t xml:space="preserve"> содержит новое требование - о прохождении персоналом </w:t>
      </w:r>
      <w:r w:rsidR="00656028" w:rsidRPr="0094068C">
        <w:rPr>
          <w:rFonts w:ascii="Calibri" w:hAnsi="Calibri" w:cs="Calibri"/>
          <w:b/>
          <w:bCs/>
          <w:highlight w:val="yellow"/>
        </w:rPr>
        <w:t>обязательной аттестации на знание санитарных норм и правил</w:t>
      </w:r>
      <w:r w:rsidR="00656028" w:rsidRPr="0094068C">
        <w:rPr>
          <w:rFonts w:ascii="Calibri" w:hAnsi="Calibri" w:cs="Calibri"/>
          <w:highlight w:val="yellow"/>
        </w:rPr>
        <w:t xml:space="preserve"> не реже 1 раза в 2 года, для персонала пищеблока, а также лиц, участвующих в раздаче пищи детям, - не реже 1 раза в год.</w:t>
      </w:r>
      <w:r w:rsidR="00656028">
        <w:rPr>
          <w:rFonts w:ascii="Calibri" w:hAnsi="Calibri" w:cs="Calibri"/>
        </w:rPr>
        <w:t xml:space="preserve"> При этом неаттестованный персонал проходит повторное гигиеническое воспитание и обучение с последующей переаттестацией </w:t>
      </w:r>
      <w:hyperlink r:id="rId208" w:history="1">
        <w:r w:rsidR="00656028">
          <w:rPr>
            <w:rFonts w:ascii="Calibri" w:hAnsi="Calibri" w:cs="Calibri"/>
            <w:color w:val="0000FF"/>
          </w:rPr>
          <w:t>(п. 19.1)</w:t>
        </w:r>
      </w:hyperlink>
      <w:r w:rsidR="00656028">
        <w:rPr>
          <w:rFonts w:ascii="Calibri" w:hAnsi="Calibri" w:cs="Calibri"/>
        </w:rPr>
        <w:t xml:space="preserve">. Появилось положение, касающееся работников палаточного лагеря: они должны быть привиты в соответствии с национальным календарем профилактических прививок </w:t>
      </w:r>
      <w:hyperlink w:anchor="Par180" w:history="1">
        <w:r w:rsidR="00656028">
          <w:rPr>
            <w:rFonts w:ascii="Calibri" w:hAnsi="Calibri" w:cs="Calibri"/>
            <w:color w:val="0000FF"/>
          </w:rPr>
          <w:t>&lt;12&gt;</w:t>
        </w:r>
      </w:hyperlink>
      <w:r w:rsidR="00656028">
        <w:rPr>
          <w:rFonts w:ascii="Calibri" w:hAnsi="Calibri" w:cs="Calibri"/>
        </w:rPr>
        <w:t>, а также по эпидемиологическим показаниям.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7" w:name="Par180"/>
      <w:bookmarkEnd w:id="37"/>
      <w:r>
        <w:rPr>
          <w:rFonts w:ascii="Calibri" w:hAnsi="Calibri" w:cs="Calibri"/>
        </w:rPr>
        <w:t xml:space="preserve">&lt;12&gt; Национальный </w:t>
      </w:r>
      <w:hyperlink r:id="rId209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 и </w:t>
      </w:r>
      <w:hyperlink r:id="rId210" w:history="1">
        <w:r>
          <w:rPr>
            <w:rFonts w:ascii="Calibri" w:hAnsi="Calibri" w:cs="Calibri"/>
            <w:color w:val="0000FF"/>
          </w:rPr>
          <w:t>календарь</w:t>
        </w:r>
      </w:hyperlink>
      <w:r>
        <w:rPr>
          <w:rFonts w:ascii="Calibri" w:hAnsi="Calibri" w:cs="Calibri"/>
        </w:rPr>
        <w:t xml:space="preserve"> профилактических прививок по эпидемическим показаниям </w:t>
      </w:r>
      <w:proofErr w:type="gramStart"/>
      <w:r>
        <w:rPr>
          <w:rFonts w:ascii="Calibri" w:hAnsi="Calibri" w:cs="Calibri"/>
        </w:rPr>
        <w:t>утверждены</w:t>
      </w:r>
      <w:proofErr w:type="gramEnd"/>
      <w:r>
        <w:rPr>
          <w:rFonts w:ascii="Calibri" w:hAnsi="Calibri" w:cs="Calibri"/>
        </w:rPr>
        <w:t xml:space="preserve"> Приказом </w:t>
      </w:r>
      <w:proofErr w:type="spellStart"/>
      <w:r>
        <w:rPr>
          <w:rFonts w:ascii="Calibri" w:hAnsi="Calibri" w:cs="Calibri"/>
        </w:rPr>
        <w:t>Минздравсоцразвития</w:t>
      </w:r>
      <w:proofErr w:type="spellEnd"/>
      <w:r>
        <w:rPr>
          <w:rFonts w:ascii="Calibri" w:hAnsi="Calibri" w:cs="Calibri"/>
        </w:rPr>
        <w:t xml:space="preserve"> России от 31.01.2011 N 51н.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Теперь сотрудники пищеблока, если у них есть порезы или ожоги (место порезов или ожогов не уточняется), могут работать только в перчатках </w:t>
      </w:r>
      <w:hyperlink r:id="rId211" w:history="1">
        <w:r>
          <w:rPr>
            <w:rFonts w:ascii="Calibri" w:hAnsi="Calibri" w:cs="Calibri"/>
            <w:color w:val="0000FF"/>
          </w:rPr>
          <w:t>(п. 19.3)</w:t>
        </w:r>
      </w:hyperlink>
      <w:r>
        <w:rPr>
          <w:rFonts w:ascii="Calibri" w:hAnsi="Calibri" w:cs="Calibri"/>
        </w:rPr>
        <w:t xml:space="preserve">. Ранее в силу </w:t>
      </w:r>
      <w:hyperlink r:id="rId212" w:history="1">
        <w:r>
          <w:rPr>
            <w:rFonts w:ascii="Calibri" w:hAnsi="Calibri" w:cs="Calibri"/>
            <w:color w:val="0000FF"/>
          </w:rPr>
          <w:t>п. 20.3</w:t>
        </w:r>
      </w:hyperlink>
      <w:r>
        <w:rPr>
          <w:rFonts w:ascii="Calibri" w:hAnsi="Calibri" w:cs="Calibri"/>
        </w:rPr>
        <w:t xml:space="preserve"> СанПиН 2.4.1.2660-10 такие сотрудники к работе по приготовлению блюд и их раздаче не допускались.</w:t>
      </w:r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94068C">
        <w:rPr>
          <w:rFonts w:ascii="Calibri" w:hAnsi="Calibri" w:cs="Calibri"/>
          <w:highlight w:val="yellow"/>
        </w:rPr>
        <w:t xml:space="preserve">Появилось </w:t>
      </w:r>
      <w:r w:rsidRPr="0094068C">
        <w:rPr>
          <w:rFonts w:ascii="Calibri" w:hAnsi="Calibri" w:cs="Calibri"/>
          <w:b/>
          <w:bCs/>
          <w:highlight w:val="yellow"/>
        </w:rPr>
        <w:t>требование об обеспечении спецодеждой</w:t>
      </w:r>
      <w:r w:rsidRPr="0094068C">
        <w:rPr>
          <w:rFonts w:ascii="Calibri" w:hAnsi="Calibri" w:cs="Calibri"/>
          <w:highlight w:val="yellow"/>
        </w:rPr>
        <w:t>: у работников пищеблока должны быть халат, колпак или косынка (не менее 3 комплектов на человека), а у воспитателей и помощников воспитателя - халаты светлых тонов. Спецодежда работников пищеблока должна храниться в отдельном шкафу, не предназначенном для хранения личных вещей (</w:t>
      </w:r>
      <w:hyperlink r:id="rId213" w:history="1">
        <w:r w:rsidRPr="0094068C">
          <w:rPr>
            <w:rFonts w:ascii="Calibri" w:hAnsi="Calibri" w:cs="Calibri"/>
            <w:color w:val="0000FF"/>
            <w:highlight w:val="yellow"/>
          </w:rPr>
          <w:t>п. п. 19.5</w:t>
        </w:r>
      </w:hyperlink>
      <w:r w:rsidRPr="0094068C">
        <w:rPr>
          <w:rFonts w:ascii="Calibri" w:hAnsi="Calibri" w:cs="Calibri"/>
          <w:highlight w:val="yellow"/>
        </w:rPr>
        <w:t xml:space="preserve"> и </w:t>
      </w:r>
      <w:hyperlink r:id="rId214" w:history="1">
        <w:r w:rsidRPr="0094068C">
          <w:rPr>
            <w:rFonts w:ascii="Calibri" w:hAnsi="Calibri" w:cs="Calibri"/>
            <w:color w:val="0000FF"/>
            <w:highlight w:val="yellow"/>
          </w:rPr>
          <w:t>19.6</w:t>
        </w:r>
      </w:hyperlink>
      <w:r w:rsidRPr="0094068C">
        <w:rPr>
          <w:rFonts w:ascii="Calibri" w:hAnsi="Calibri" w:cs="Calibri"/>
          <w:highlight w:val="yellow"/>
        </w:rPr>
        <w:t>).</w:t>
      </w:r>
      <w:bookmarkStart w:id="38" w:name="_GoBack"/>
      <w:bookmarkEnd w:id="38"/>
    </w:p>
    <w:p w:rsidR="00656028" w:rsidRDefault="0065602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Я.Ю.Королева</w:t>
      </w:r>
      <w:proofErr w:type="spellEnd"/>
    </w:p>
    <w:p w:rsidR="00656028" w:rsidRDefault="006560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Эксперт журнала</w:t>
      </w:r>
    </w:p>
    <w:p w:rsidR="00656028" w:rsidRDefault="0065602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"Руководитель бюджетной организации"</w:t>
      </w:r>
    </w:p>
    <w:p w:rsidR="00656028" w:rsidRDefault="006560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Подписано в печать</w:t>
      </w:r>
    </w:p>
    <w:p w:rsidR="00656028" w:rsidRDefault="0065602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30.08.2013</w:t>
      </w:r>
    </w:p>
    <w:p w:rsidR="00656028" w:rsidRDefault="006560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30.09.2013</w:t>
      </w:r>
    </w:p>
    <w:p w:rsidR="00656028" w:rsidRDefault="006560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30.10.2013</w:t>
      </w:r>
    </w:p>
    <w:p w:rsidR="00656028" w:rsidRDefault="006560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56028" w:rsidRDefault="0065602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186E" w:rsidRPr="00B06E9F" w:rsidTr="00AF6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86E" w:rsidRPr="00B06E9F" w:rsidRDefault="0007186E" w:rsidP="00AF6A71">
            <w:pPr>
              <w:spacing w:before="45"/>
              <w:ind w:left="0" w:firstLine="0"/>
              <w:rPr>
                <w:rFonts w:ascii="Arial" w:eastAsia="Times New Roman" w:hAnsi="Arial" w:cs="Arial"/>
                <w:b/>
                <w:bCs/>
                <w:color w:val="06234D"/>
                <w:sz w:val="24"/>
                <w:szCs w:val="24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color w:val="06234D"/>
                <w:sz w:val="24"/>
                <w:szCs w:val="24"/>
                <w:lang w:eastAsia="ru-RU"/>
              </w:rPr>
              <w:t>Новые санитарно-эпидемиологические требования к дошкольным организациям</w:t>
            </w:r>
          </w:p>
        </w:tc>
      </w:tr>
    </w:tbl>
    <w:p w:rsidR="0007186E" w:rsidRPr="00B06E9F" w:rsidRDefault="0007186E" w:rsidP="0007186E">
      <w:pPr>
        <w:ind w:left="0" w:firstLine="0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9040"/>
      </w:tblGrid>
      <w:tr w:rsidR="0007186E" w:rsidRPr="00B06E9F" w:rsidTr="00AF6A71">
        <w:trPr>
          <w:trHeight w:val="75"/>
          <w:tblCellSpacing w:w="0" w:type="dxa"/>
        </w:trPr>
        <w:tc>
          <w:tcPr>
            <w:tcW w:w="0" w:type="auto"/>
            <w:vAlign w:val="center"/>
            <w:hideMark/>
          </w:tcPr>
          <w:p w:rsidR="0007186E" w:rsidRPr="00B06E9F" w:rsidRDefault="0007186E" w:rsidP="00AF6A71">
            <w:pPr>
              <w:ind w:left="0" w:firstLine="0"/>
              <w:rPr>
                <w:rFonts w:ascii="Arial" w:eastAsia="Times New Roman" w:hAnsi="Arial" w:cs="Arial"/>
                <w:sz w:val="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186E" w:rsidRPr="00B06E9F" w:rsidRDefault="0007186E" w:rsidP="00AF6A71">
            <w:pPr>
              <w:ind w:left="0" w:firstLine="0"/>
              <w:rPr>
                <w:rFonts w:ascii="Arial" w:eastAsia="Times New Roman" w:hAnsi="Arial" w:cs="Arial"/>
                <w:sz w:val="8"/>
                <w:szCs w:val="18"/>
                <w:lang w:eastAsia="ru-RU"/>
              </w:rPr>
            </w:pPr>
          </w:p>
        </w:tc>
      </w:tr>
      <w:tr w:rsidR="0007186E" w:rsidRPr="00B06E9F" w:rsidTr="00AF6A71">
        <w:trPr>
          <w:tblCellSpacing w:w="0" w:type="dxa"/>
        </w:trPr>
        <w:tc>
          <w:tcPr>
            <w:tcW w:w="315" w:type="dxa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D13D0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"/>
            </w:tblGrid>
            <w:tr w:rsidR="0007186E" w:rsidRPr="00B06E9F" w:rsidTr="00AF6A71">
              <w:trPr>
                <w:tblCellSpacing w:w="0" w:type="dxa"/>
              </w:trPr>
              <w:tc>
                <w:tcPr>
                  <w:tcW w:w="0" w:type="auto"/>
                  <w:shd w:val="clear" w:color="auto" w:fill="D13D0C"/>
                  <w:vAlign w:val="center"/>
                  <w:hideMark/>
                </w:tcPr>
                <w:p w:rsidR="0007186E" w:rsidRPr="00B06E9F" w:rsidRDefault="0007186E" w:rsidP="00AF6A71">
                  <w:pPr>
                    <w:ind w:left="0" w:firstLine="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7186E" w:rsidRPr="00B06E9F" w:rsidRDefault="0007186E" w:rsidP="00AF6A71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4500" w:type="pct"/>
              <w:tblCellSpacing w:w="0" w:type="dxa"/>
              <w:shd w:val="clear" w:color="auto" w:fill="D13D0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6"/>
            </w:tblGrid>
            <w:tr w:rsidR="0007186E" w:rsidRPr="00B06E9F" w:rsidTr="00AF6A71">
              <w:trPr>
                <w:tblCellSpacing w:w="0" w:type="dxa"/>
              </w:trPr>
              <w:tc>
                <w:tcPr>
                  <w:tcW w:w="0" w:type="auto"/>
                  <w:shd w:val="clear" w:color="auto" w:fill="D13D0C"/>
                  <w:vAlign w:val="center"/>
                  <w:hideMark/>
                </w:tcPr>
                <w:p w:rsidR="0007186E" w:rsidRPr="00B06E9F" w:rsidRDefault="0007186E" w:rsidP="00AF6A71">
                  <w:pPr>
                    <w:ind w:left="0" w:firstLine="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7186E" w:rsidRPr="00B06E9F" w:rsidRDefault="0007186E" w:rsidP="00AF6A71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7186E" w:rsidRPr="00B06E9F" w:rsidTr="00AF6A71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07186E" w:rsidRPr="00B06E9F" w:rsidRDefault="0007186E" w:rsidP="00AF6A71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186E" w:rsidRPr="00B06E9F" w:rsidRDefault="0007186E" w:rsidP="00AF6A71">
            <w:pPr>
              <w:ind w:left="0" w:firstLine="0"/>
              <w:rPr>
                <w:rFonts w:ascii="Arial" w:eastAsia="Times New Roman" w:hAnsi="Arial" w:cs="Arial"/>
                <w:sz w:val="16"/>
                <w:szCs w:val="18"/>
                <w:lang w:eastAsia="ru-RU"/>
              </w:rPr>
            </w:pPr>
          </w:p>
        </w:tc>
      </w:tr>
    </w:tbl>
    <w:p w:rsidR="0007186E" w:rsidRPr="00B06E9F" w:rsidRDefault="0007186E" w:rsidP="0007186E">
      <w:pPr>
        <w:ind w:left="0" w:firstLine="0"/>
        <w:rPr>
          <w:rFonts w:ascii="Arial" w:eastAsia="Times New Roman" w:hAnsi="Arial" w:cs="Arial"/>
          <w:vanish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186E" w:rsidRPr="00B06E9F" w:rsidTr="00AF6A71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86E" w:rsidRPr="00B06E9F" w:rsidRDefault="0007186E" w:rsidP="00AF6A71">
            <w:pPr>
              <w:spacing w:before="45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06E9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Маринина П. Р., санитарный врач</w:t>
            </w:r>
            <w:proofErr w:type="gramEnd"/>
          </w:p>
          <w:p w:rsidR="0007186E" w:rsidRPr="00B06E9F" w:rsidRDefault="0007186E" w:rsidP="00AF6A71">
            <w:pPr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lastRenderedPageBreak/>
              <w:t>15 мая 2013 г. Постановлением Главного государственного санитарного врача Российской Федерации утверждены новые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Содержащиеся в них гигиенические нормативы представляют собой не что иное, как установленные в результате научных исследований допустимые максимальные или минимальные количественные и качественные значения показателя, характеризующего тот или иной фактор среды обитания с позиций его безопасности для человека. С этой точки зрения рассмотрим основные изменения, введенные СанПиН 2.4.1.3049-13.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сведению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 xml:space="preserve">С вступлением в силу нового документа прекратили действие СанПиН 2.4.1.2660-10 «Санитарно-эпидемиологические требования к устройству, содержанию и организации режима работы в дошкольных организациях» </w:t>
            </w:r>
            <w:bookmarkStart w:id="39" w:name="_ftnref1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begin"/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instrText xml:space="preserve"> HYPERLINK "http://www.profiz.ru/sec/6_2013/novij_sanpin/" \l "_ftn1" \o "" </w:instrTex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separate"/>
            </w:r>
            <w:r w:rsidRPr="00B06E9F">
              <w:rPr>
                <w:rFonts w:ascii="Calibri" w:eastAsia="Times New Roman" w:hAnsi="Calibri" w:cs="Calibri"/>
                <w:color w:val="273D94"/>
                <w:u w:val="single"/>
                <w:lang w:eastAsia="ru-RU"/>
              </w:rPr>
              <w:t>[1]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end"/>
            </w:r>
            <w:bookmarkEnd w:id="39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 xml:space="preserve"> и СанПиН 2.4.1.2791-10 «Изменение № 1 к СанПиН 2.4.1.2660-10 “Санитарно-эпидемиологические требования к устройству, содержанию и организации режима работы в дошкольных организациях”» </w:t>
            </w:r>
            <w:bookmarkStart w:id="40" w:name="_ftnref2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begin"/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instrText xml:space="preserve"> HYPERLINK "http://www.profiz.ru/sec/6_2013/novij_sanpin/" \l "_ftn2" \o "" </w:instrTex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separate"/>
            </w:r>
            <w:r w:rsidRPr="00B06E9F">
              <w:rPr>
                <w:rFonts w:ascii="Calibri" w:eastAsia="Times New Roman" w:hAnsi="Calibri" w:cs="Calibri"/>
                <w:color w:val="273D94"/>
                <w:u w:val="single"/>
                <w:lang w:eastAsia="ru-RU"/>
              </w:rPr>
              <w:t>[2]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end"/>
            </w:r>
            <w:bookmarkEnd w:id="40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 xml:space="preserve">. В новый нормативный правовой акт вошли изменения, ранее зафиксированные Письмом </w:t>
            </w:r>
            <w:proofErr w:type="spell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>Роспотребнадзора</w:t>
            </w:r>
            <w:proofErr w:type="spell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 xml:space="preserve"> от 10.01.2013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 xml:space="preserve"> № 01/25-13-32 «О разъяснениях по применению отдельных норм СанПиН 2.4.1.2660-10». 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186E" w:rsidRPr="00B06E9F" w:rsidRDefault="0007186E" w:rsidP="00AF6A71">
            <w:pPr>
              <w:spacing w:before="100" w:beforeAutospacing="1" w:after="100" w:afterAutospacing="1"/>
              <w:ind w:left="0" w:firstLine="0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Причины интенсивного обновления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СанПиН 2.4.1.3049-13 стали, по сути, третьим документом, регламентирующим работу дошкольных учреждений, вышедшим за последние 3,5 года. Такое интенсивное обновление санитарного законодательства можно объяснить рядом причин. Среди них подготовка и вступление в силу Федерального закона от 29.12.2012 № 273-ФЗ «Об образовании в Российской Федерации» (в ред. от 27.07.2013), разработка проектов новых государственных стандартов дошкольного образования. Однако основным, на наш взгляд, стимулом к пересмотру действовавших СанПиН послужила </w:t>
            </w:r>
            <w:r w:rsidRPr="00B06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острая нехватка мест в детских садах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наблюдается в последние годы в большинстве регионов России. В качестве одной из причин, препятствующей решению проблемы, называются «завышенные требования» санитарных правил, прежде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касающиеся участка, здания дошкольного учреждения, его планировки и оборудования, выполнение которых требует весьма существенных материальных затрат.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начались с общих положений и области применения документа. Во-первых, наряду с жесткими требованиями, обязательными для выполнения, в СанПиН 2.4.1.3049-13 содержатся </w:t>
            </w:r>
            <w:r w:rsidRPr="00B06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 Как подчеркивается в документе, они </w:t>
            </w:r>
            <w:r w:rsidRPr="00B06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«добровольного исполнения, не носят обязательный характер»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Во-вторых, новые санитарные правила не распространяются на семейные группы, размещенные в жилых квартирах (жилых домах). В-третьих, согласно п. 1.9 расчет площади групповой (игровой) комнаты в общеразвивающих группах на одного ребенка производят не с учетом списочного состава, а по числу детей, фактически находящихся в группе.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100" w:beforeAutospacing="1" w:after="100" w:afterAutospacing="1"/>
              <w:ind w:left="0" w:firstLine="0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Размещение дошкольных образовательных организаций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 упростились требования к размещению зданий детских садов. Сохранены основные требования безопасности: размещение на внутриквартальных жилых территориях,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и нормативные уровни инсоляции, естественного освещения помещений и игровых площадок.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п. 2.1 СанПиН 2.4.1.2660-10 оказались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неправомерными, поскольку выдача санитарно-эпидемиологических заключений о соответствии участков для строительства санитарным правилам отменена ст. 31 Федерального закона от 19.07.2011 № 248-ФЗ «О внесении изменений в отдельные законодательные акты Российской Федерации в связи с реализацией положений Федерального закона “О техническом регулировании”» </w:t>
            </w:r>
            <w:bookmarkStart w:id="41" w:name="_ftnref3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"http://www.profiz.ru/sec/6_2013/novij_sanpin/" \l "_ftn3" \o "" </w:instrTex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06E9F">
              <w:rPr>
                <w:rFonts w:ascii="Calibri" w:eastAsia="Times New Roman" w:hAnsi="Calibri" w:cs="Calibri"/>
                <w:color w:val="273D94"/>
                <w:u w:val="single"/>
                <w:lang w:eastAsia="ru-RU"/>
              </w:rPr>
              <w:t>[3]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1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Это, в свою очередь, повлекло за собой отмену регламента радиуса пешеходной доступности дошкольных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потому как обеспечить полноценное соблюдение этого требования можно лишь на стадии выбора участка для строительства детского сада.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100" w:beforeAutospacing="1" w:after="100" w:afterAutospacing="1"/>
              <w:ind w:left="0" w:firstLine="0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Оборудование и содержание территорий детских садов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 запрет на размещение игровых площадок на крыше здания дошкольного учреждения. Современные технические и архитектурные возможности позволяют организовать безопасную для здоровья прогулку и на крыше, однако тем самым мы формируем у ребенка представление о крыше как о подходящем месте для игры на воздухе. И не исключено, что со временем ребенок будет предпринимать попытки без присмотра взрослых поиграть в столь опасном месте, совершенно не предназначенном для такой цели. Примеров, в т. ч. и с трагическим концом, предостаточно. Остается только сожалеть, что в стране с поистине бескрайными просторами, пригодными для прогулок с детьми, обсуждается эта проблема. Вместе с тем необходимо заметить, что ни в технических регламентах, ни в каких-либо строительных нормах и правилах нет никакой информации по этому вопросу.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п. 3.1 уточняется, что площадь озеленения территории детского сада в районах Крайнего Севера, а также в городах в условиях плотной городской застройки может быть снижена до 20 % площади, свободной от застройки. К списку ранее запрещенных для посадки на территории детского сада растений (ядовитые и колючие деревья и кустарники) добавлены и плодоносящие деревья. Из документа изъято и разрешение на организацию огорода, ягодника, фруктового сада, чтобы исключить возможность употребления детьми фруктов и ягод, не отвечающих гигиеническим требованиям безопасности.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СанПиН 2.4.1.3049-13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 xml:space="preserve">жесткие требования относительно размеров групповой площадки превращены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>в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 xml:space="preserve"> рекомендательные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условиях плотной городской застройки с учетом режима организации прогулок разрешено использование совмещенных групповых площадок, а в детских садах с присмотром и уходом за детьми, продолжительность работы которых составляет более 5 часов в день, необходимо предусматривать оборудованные места для прогулок детей и занятий физкультурой.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раза сокращен нормируемый размер теневого навеса на групповой площадке. Теперь его определяют из расчета не менее 1 м² на одного ребенка, а для групп численностью до 15 человек площадь теневого навеса должна составлять не менее 20 м² вместо прежних 30 м².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100" w:beforeAutospacing="1" w:after="100" w:afterAutospacing="1"/>
              <w:ind w:left="0" w:firstLine="0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Здание, помещение, оборудование детского сада и их содержание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Достаточно много изменений внесено в требования к зданию, помещениям, оборудованию. В частности, не регламентируется вместимость детского сада в зависимости от типа здания, в котором он размещен. Допускается возводить и трехэтажные объекты для дошкольных образовательных организаций, при этом место строительства значения не имеет.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Сохранено требование к объемно-планировочным решениям, которые должны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обеспечивать условия для соблюдения принципа групповой изоляции. Вместе с тем при размещении детского сада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назначения, допускается оборудование единого входа в дошкольную организацию без разделения на группы.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2.4.1.3049-13 указывают, что высота помещений и система вентиляции должны обеспечивать гигиенически обоснованные показатели воздухообмена, а не регламентируют их конкретными нормами. Теперь это требование выглядит более корректным, ведь высота помещения — важный, но не единственный способ обеспечения в нем благоприятной воздушной среды.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из «революционных» новаций —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 xml:space="preserve">разрешение использовать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>групповую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 xml:space="preserve"> для организации сна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раскладных с жестким ложем или выдвижных кроватей, а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>спальни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бодрствования детей —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>для организации игровой и образовательной деятельности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этом нужно строго соблюдать режим проветривания и проведения влажной уборки, которая должна быть проведена в спальне не менее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30 минут до сна детей, при проветривании в течение 30 минут. Такие изменения, несомненно, продиктованы переполненностью большинства детских садов.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размерам площадей групповой ячейки и помещений медицинского назначения, наличие </w:t>
            </w:r>
            <w:proofErr w:type="spell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постирочной</w:t>
            </w:r>
            <w:proofErr w:type="spell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перешли в разряд рекомендуемых. Для вновь строящихся зданий площадь групповых и спален необходимо принимать из расчета норматива площади на одного ребенка (с учетом мебели и ее расстановки) и из расчета кратности воздухообмена. Унифицированы требования к размещению групп кратковременного пребывания детей вне зависимости от длительности их работы.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СанПиН 2.4.1.3049-13 отсутствуют требования по уходу за живым уголком, а также запрет на организацию проката и обмена игр, игрушек и другого инвентаря.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100" w:beforeAutospacing="1" w:after="100" w:afterAutospacing="1"/>
              <w:ind w:left="0" w:firstLine="0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Внутренняя отделка и оборудование помещений детских садов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детализированными стали требования, относящиеся к внутренней отделке помещений детских садов. В частности, это касается цветового исполнения материалов для отделки стен в зависимости от того, на какие румбы горизонта ориентированы помещения. Другой пример — отделка полов. СанПиН 2.4.1.3049-13 не предъявляют к ней требования, связанные с профилактикой травматизма, поскольку этот вопрос не является предметом регулирования данного нормативного акта. Еще одно новшество — разрешение использовать для внутренней отделки помещений обои, допускающие проведение влажной уборки с применением моющих и дезинфицирующих средств, а п. 5.1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весьма актуальным требованием: </w:t>
            </w:r>
            <w:r w:rsidRPr="00B06E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«стены помещений должны быть &lt;…&gt; без признаков поражений грибком»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Кроме того, все отделочные и строительные материалы должны быть не только безвредными для здоровья человека, но также иметь документы, подтверждающие их происхождение, качество и безопасность.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определенной мере упрощены,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следовательно, стали более выполнимы требования к оборудованию помещений и его размещению. Теперь в дошкольных учреждениях необязательно предусматривать отдельное помещение для грудного кормления детей, достаточно оборудовать столом и стулом место в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раздевальной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младенческого и раннего возраста. Исключены требования к расстановке детских столов в групповой, организации живых уголков и комнат природы. Новый документ не определяет условия показа диафильмов, поскольку сегодня в практике работы детских садов они почти не используются.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Претерпели изменения и правила расстановки кроватей в спальных помещениях. Количественные показатели заменены требованием, согласно которому расположение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спальных мест должно обеспечивать свободный проход детей между кроватями, кроватями и наружными стенами, кроватями и отопительными приборами. А вместо конкретных размеров стационарных кроватей указано, что независимо от их типа они должны соответствовать росту детей. Пункт 6.1 восстанавливает утраченное в СанПиН 2.4.1.2660-10 важное требование о том, что «детская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безопасность». Более корректным с гигиенической точки зрения стало требование к хранению игрушек, используемых на участке. СанПиН 2.4.1.2660-10 разрешали хранить игрушки на стеллажах, установленных в раздевальных помещениях, что, конечно же, создавало определенный риск их загрязнения. В новом документе предложено устанавливать стеллажи для игрушек, используемых на прогулке, в тамбурах. Речь, правда, идет только о вновь строящихся объектах дошкольных образовательных организаций.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Обратите внимание!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 xml:space="preserve">В СанПиН 2.4.1.3049-13 отсутствует пункт, определяющий, в каких помещениях обязательно наличие естественного освещения, а какие могут эксплуатироваться при его отсутствии. Однако изъятие этого весьма важного для организации безопасной и рациональной световой среды требования вовсе не означает, что теперь им можно пренебречь. Оно содержится в СанПиН 2.2.1/2.1.1.1278-03 «Гигиенические требования к естественному, искусственному и совмещенному освещению жилых и общественных зданий» </w:t>
            </w:r>
            <w:bookmarkStart w:id="42" w:name="_ftnref4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begin"/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instrText xml:space="preserve"> HYPERLINK "http://www.profiz.ru/sec/6_2013/novij_sanpin/" \l "_ftn4" \o "" </w:instrTex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separate"/>
            </w:r>
            <w:r w:rsidRPr="00B06E9F">
              <w:rPr>
                <w:rFonts w:ascii="Calibri" w:eastAsia="Times New Roman" w:hAnsi="Calibri" w:cs="Calibri"/>
                <w:color w:val="273D94"/>
                <w:u w:val="single"/>
                <w:lang w:eastAsia="ru-RU"/>
              </w:rPr>
              <w:t>[4]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fldChar w:fldCharType="end"/>
            </w:r>
            <w:bookmarkEnd w:id="42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>, которые и для руководителей дошкольных учреждений являются непреложными.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100" w:beforeAutospacing="1" w:after="100" w:afterAutospacing="1"/>
              <w:ind w:left="0" w:firstLine="0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Отопление и вентиляция, водоснабжение и канализация в детских садах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Произошли изменения и в разделе, посвященном вопросам организации воздушно-теплового режима в детских садах. Например, если в прежней редакции температурные нормы для основных помещений были представлены диапазоном значений, в новом документе указана только нижняя граница. Поддержание необходимой температуры воздуха в детских садах разных климатических зон нашей страны — задача непростая. Однако регламентация только минимальных значений создает риск перегрева помещений, что неблагоприятно влияет на здоровье и самочувствие детей. Полагаем, что диапазон оптимальных значений температуры воздуха в помещениях детских садов следовало бы оставить хотя бы в качестве рекомендуемого.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 из новых требований СанПиН 2.4.1.3049-13 касается функционирования вентиляционных систем. Теперь не реже 1 раза в год, кроме ревизии и очистки, нужно осуществлять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эффективностью их работы.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Примечателен тот факт, что из текста санитарных правил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>исчезло упоминание о печном отоплении в дошкольных учреждениях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хотя прямого запрета на его использование документ не содержит, возможно, отсутствие упоминания послужит стимулом к тому, чтобы российские детские сады в скором времени полностью отказались от печного отопления.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числе требований к водоснабжению и канализации зданий дошкольных учреждений появился запрет на использование для технологических, хозяйственно-бытовых целей горячей воды из системы отопления. Не требуется обязательное наличие централизованного водоснабжения и канализации в здании детских садов. Скорее всего, это обусловлено тем, что в тексте раздела обсуждаются вопросы организации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водоснабжения и канализации в учреждениях, размещенных в </w:t>
            </w:r>
            <w:proofErr w:type="spell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неканализованных</w:t>
            </w:r>
            <w:proofErr w:type="spell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 и районах, в которых отсутствует централизованное водоснабжение. То есть в данном случае описываются необходимые условия, а не способы их достижения. </w:t>
            </w:r>
            <w:proofErr w:type="spell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не регламентируют показатели температуры воды, подаваемой к умывальникам и душам в случае отсутствия централизованного водоснабжения, не требуют обязательного наличия резервных источников горячего водоснабжения в помещениях пищеблока, буфетных, медицинского назначения и туалетных на период проведения профилактических работ в котельных и инженерных сетях горячего водоснабжения.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100" w:beforeAutospacing="1" w:after="100" w:afterAutospacing="1"/>
              <w:ind w:left="0" w:firstLine="0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Прием детей, режим дня и организация учебно-воспитательного процесса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СанПиН 2.4.1.3049-13 упрощают требования к приему детей в дошкольные организации. Согласно прежней редакции ежедневный утренний прием проводят воспитатели, во время которого опрашивают родителей о состоянии здоровья детей, медицинский работник осуществляет прием в ясельных группах, при подозрении на заболевание — и в дошкольных. Новый документ предлагает иной вариант проведения этой процедуры. Прием осуществляют воспитатели и (или) медицинские работники, опрашивают родителей о состоянии здоровья детей и при наличии показаний (катаральные явления, явления интоксикации) проводят ребенку термометрию. Дети, заболевшие в течение дня, до прихода родителей или госпитализации в лечебно-профилактическую организацию с информированием родителей находятся в помещениях медицинского блока. СанПиН 2.4.1.2660-10 требовали размещения </w:t>
            </w: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изоляторе. Нововведение обусловлено тем, что далеко не во всех дошкольных учреждениях в составе медицинского блока есть изолятор.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Это важно!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CC"/>
                <w:lang w:eastAsia="ru-RU"/>
              </w:rPr>
              <w:t xml:space="preserve"> Согласно п. 12.2 СанПиН 2.4.1.3049-13 после перенесенного заболевания или отсутствия более 5 дней (за исключением выходных и праздничных дней), а не 3, как было ранее,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СанПиН 2.4.1.3049-13 практически в два раза сокращен объем правил и норм, касающихся организации режима дня детей. Требования к продолжительности прогулки приобрели рекомендательный характер. Теперь она определяется дошкольной образовательной организацией в зависимости от климатических условий, которые в нашей стране характеризуются необычайным разнообразием. И для северных регионов жесткие требования СанПиН 2.4.1.2660-10 оказывались практически невыполнимыми. Вместе с тем не стоит забывать, что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>ежедневная и достаточная по продолжительности прогулка является надежным средством укрепления здоровья и профилактики утомления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правильно организованной, достаточной по длительности прогулке дети реализуют до 50 % суточной биологической потребности в активных движениях. Однако фактически дети проводят на свежем воздухе гораздо меньше времени, чем советуют специалисты. К сожалению, и в выходные дни многие родители пренебрегают этими рекомендациями и «забывают» погулять с детьми. Известный педиатр прошлого А.А. Кисель очень точно подметил, что «день, проведенный без прогулки, потерян для здоровья малыша».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СанПиН 2.4.1.3049-13 требования к режиму дня в группах кратковременного пребывания детей включены в пункт, регламентирующий организацию и продолжительность сна. При режиме пребывания детей в дошкольных организациях до 5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 организуется однократный прием пищи. Если продолжительность работы группы превышает 5 часов, необходима организация приема пищи с интервалом 3–4 часа и дневной сон.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 2.4.1.3049-13 не регламентируют организацию занятий в разновозрастных группах, просмотр телепередач, использование компьютерной техники, организацию каникул и проведение занятий по дополнительному образованию.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100" w:beforeAutospacing="1" w:after="100" w:afterAutospacing="1"/>
              <w:ind w:left="0" w:firstLine="0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B06E9F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Дошкольные образовательные организации и группы для детей с ограниченными возможностями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определяющие состав и площадь помещений для детей с ограниченными возможностями, переведены в разряд рекомендуемых, округлены значения ряда показателей </w:t>
            </w:r>
            <w:bookmarkStart w:id="43" w:name="_ftnref5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"http://www.profiz.ru/sec/6_2013/novij_sanpin/" \l "_ftn5" \o "" </w:instrTex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B06E9F">
              <w:rPr>
                <w:rFonts w:ascii="Calibri" w:eastAsia="Times New Roman" w:hAnsi="Calibri" w:cs="Calibri"/>
                <w:color w:val="273D94"/>
                <w:u w:val="single"/>
                <w:lang w:eastAsia="ru-RU"/>
              </w:rPr>
              <w:t>[5]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43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Площадь туалетной приведена не в расчете на одного ребенка, а указана конкретная величина — 12 м² в группах для детей младенческого и раннего возраста и 16 м² для дошкольных групп.</w:t>
            </w:r>
            <w:proofErr w:type="gramEnd"/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коснулись требований к помещениям медицинского назначения в дошкольных организациях для детей с ограниченными возможностями здоровья. СанПиН 2.4.1.2660-10 настаивали на расширенном составе таких помещений, поскольку они необходимы для проведения оздоровительно-профилактических мероприятий и осуществления лечебной и коррекционно-восстановительной работы. Причем это требование никак не конкретизировалось. Новая формулировка, на наш взгляд, более точна и выполнима: согласно п. 10.16 в помещениях медицинского блока дошкольных организаций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лечебной и коррекционно-восстановительной работы.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Аналогичной коррекции подверглись и требования к устройству бассейна для слепых и слабовидящих детей. Достаточно подробное описание устройства бассейна в СанПиН 2.4.1.2660-10 лишь с большой натяжкой можно отнести к разряду санитарно-эпидемиологических требований.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Сокращены и упрощены гигиенические требования к организации световой среды для детей с нарушениями зрения. Помещения для слепых и слабовидящих детей по-прежнему должны иметь только южную и восточную ориентацию по сторонам горизонта, однако уровень естественной освещенности в предназначенных для занятий помещениях в новом документе не регламентируется. Сохранены требования к уровню искусственной освещенности в игровых, учебных помещениях, музыкальных и спортивных залах для слепых и слабовидящих детей. Он должен быть не менее 600–800 </w:t>
            </w:r>
            <w:proofErr w:type="spell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игровых и учебных комнатах для детей, страдающих светобоязнью, вместо прежних не более 500 </w:t>
            </w:r>
            <w:proofErr w:type="spell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 уровень искусственной освещенности не более 300 </w:t>
            </w:r>
            <w:proofErr w:type="spell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п. 10.14 изъяты положение, требующее, чтобы каждое рабочее место для слепых и слабовидящих детей было оборудовано светильниками местного освещения, а также требования к самим светильникам (наличие жесткого крепления к поверхности стола и гибкого кронштейна, позволяющего менять угол наклона и высоту источника света). Эти регламенты можно рассматривать как избыточные, поскольку выполнение норматива освещенности может быть обеспечено различными способами.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заключение — о 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66"/>
                <w:lang w:eastAsia="ru-RU"/>
              </w:rPr>
              <w:t>требованиях к соблюдению санитарных правил</w:t>
            </w: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СанПиН 2.4.1.3049-13 из сферы ответственности руководителя дошкольной организации исключены следующие позиции:</w:t>
            </w:r>
          </w:p>
          <w:p w:rsidR="0007186E" w:rsidRPr="00B06E9F" w:rsidRDefault="0007186E" w:rsidP="00AF6A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организация производственного и лабораторного контроля; </w:t>
            </w:r>
          </w:p>
          <w:p w:rsidR="0007186E" w:rsidRPr="00B06E9F" w:rsidRDefault="0007186E" w:rsidP="00AF6A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обеспечение условий труда работников в соответствии с действующим законодательством, санитарными правилами и нормативами; </w:t>
            </w:r>
          </w:p>
          <w:p w:rsidR="0007186E" w:rsidRPr="00B06E9F" w:rsidRDefault="0007186E" w:rsidP="00AF6A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06E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наличие аптечек для оказания первой медицинской помощи и их своевременное пополнение.</w:t>
            </w:r>
          </w:p>
          <w:p w:rsidR="0007186E" w:rsidRPr="00B06E9F" w:rsidRDefault="0007186E" w:rsidP="00AF6A71">
            <w:pPr>
              <w:spacing w:before="45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таких изменений, на наш взгляд, продиктовано следующим. Порядок проведения производственного контроля в настоящее время уточняется и, скорее всего, будет определяться отдельным документом. Обеспечение условий труда работников в соответствии с действующим санитарным законодательством не является предметом нормирования рассматриваемого СанПиН. Наличие аптечек для оказания первой медицинской помощи — вопрос, находящийся в компетенции Минздрава, а не </w:t>
            </w:r>
            <w:proofErr w:type="spellStart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0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7186E" w:rsidRDefault="0007186E" w:rsidP="0007186E"/>
    <w:p w:rsidR="00EC249C" w:rsidRDefault="00EC249C"/>
    <w:sectPr w:rsidR="00EC249C" w:rsidSect="00A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616"/>
    <w:multiLevelType w:val="multilevel"/>
    <w:tmpl w:val="E1C2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28"/>
    <w:rsid w:val="000001A7"/>
    <w:rsid w:val="00001474"/>
    <w:rsid w:val="000014C5"/>
    <w:rsid w:val="00001636"/>
    <w:rsid w:val="00002079"/>
    <w:rsid w:val="000020E1"/>
    <w:rsid w:val="000020E8"/>
    <w:rsid w:val="000025AB"/>
    <w:rsid w:val="000025FE"/>
    <w:rsid w:val="0000287A"/>
    <w:rsid w:val="00002B39"/>
    <w:rsid w:val="00002ED1"/>
    <w:rsid w:val="00003419"/>
    <w:rsid w:val="00003D9A"/>
    <w:rsid w:val="00003F82"/>
    <w:rsid w:val="000045D0"/>
    <w:rsid w:val="000046B1"/>
    <w:rsid w:val="0000491D"/>
    <w:rsid w:val="00004E80"/>
    <w:rsid w:val="0000515F"/>
    <w:rsid w:val="00005397"/>
    <w:rsid w:val="0000549E"/>
    <w:rsid w:val="00005AE1"/>
    <w:rsid w:val="00005F0D"/>
    <w:rsid w:val="0000630C"/>
    <w:rsid w:val="0000655B"/>
    <w:rsid w:val="00006897"/>
    <w:rsid w:val="00007257"/>
    <w:rsid w:val="000075B0"/>
    <w:rsid w:val="00007C95"/>
    <w:rsid w:val="00010108"/>
    <w:rsid w:val="000101FF"/>
    <w:rsid w:val="00010632"/>
    <w:rsid w:val="00010B90"/>
    <w:rsid w:val="000116F3"/>
    <w:rsid w:val="000117D9"/>
    <w:rsid w:val="00012118"/>
    <w:rsid w:val="00012177"/>
    <w:rsid w:val="000121C0"/>
    <w:rsid w:val="000127C4"/>
    <w:rsid w:val="000128FB"/>
    <w:rsid w:val="000129CA"/>
    <w:rsid w:val="00012D1A"/>
    <w:rsid w:val="00012E05"/>
    <w:rsid w:val="000135CB"/>
    <w:rsid w:val="000136BC"/>
    <w:rsid w:val="0001391E"/>
    <w:rsid w:val="00013DD7"/>
    <w:rsid w:val="00014A06"/>
    <w:rsid w:val="00014F72"/>
    <w:rsid w:val="000155A7"/>
    <w:rsid w:val="000155EE"/>
    <w:rsid w:val="00015788"/>
    <w:rsid w:val="00015A8F"/>
    <w:rsid w:val="00015B2D"/>
    <w:rsid w:val="00015BCC"/>
    <w:rsid w:val="00016EEE"/>
    <w:rsid w:val="00017084"/>
    <w:rsid w:val="000172FE"/>
    <w:rsid w:val="0001754A"/>
    <w:rsid w:val="0001768E"/>
    <w:rsid w:val="000178CC"/>
    <w:rsid w:val="000201F1"/>
    <w:rsid w:val="000207A8"/>
    <w:rsid w:val="00020890"/>
    <w:rsid w:val="00020BC6"/>
    <w:rsid w:val="00020E23"/>
    <w:rsid w:val="0002116C"/>
    <w:rsid w:val="000216C2"/>
    <w:rsid w:val="000217ED"/>
    <w:rsid w:val="00021AC2"/>
    <w:rsid w:val="00021B63"/>
    <w:rsid w:val="00022AF4"/>
    <w:rsid w:val="00023070"/>
    <w:rsid w:val="000233E6"/>
    <w:rsid w:val="000240CB"/>
    <w:rsid w:val="000241F2"/>
    <w:rsid w:val="000245E6"/>
    <w:rsid w:val="00024803"/>
    <w:rsid w:val="00024B93"/>
    <w:rsid w:val="00024DEA"/>
    <w:rsid w:val="00025056"/>
    <w:rsid w:val="000252F7"/>
    <w:rsid w:val="000258F2"/>
    <w:rsid w:val="00025D06"/>
    <w:rsid w:val="000263E2"/>
    <w:rsid w:val="00026459"/>
    <w:rsid w:val="00026484"/>
    <w:rsid w:val="00027A78"/>
    <w:rsid w:val="00027B75"/>
    <w:rsid w:val="00027D64"/>
    <w:rsid w:val="00027F64"/>
    <w:rsid w:val="00027F7B"/>
    <w:rsid w:val="0003005A"/>
    <w:rsid w:val="00030065"/>
    <w:rsid w:val="0003069A"/>
    <w:rsid w:val="00030717"/>
    <w:rsid w:val="00030720"/>
    <w:rsid w:val="0003076F"/>
    <w:rsid w:val="00030DF9"/>
    <w:rsid w:val="00031625"/>
    <w:rsid w:val="000319C5"/>
    <w:rsid w:val="00031A31"/>
    <w:rsid w:val="00031BEB"/>
    <w:rsid w:val="00031C18"/>
    <w:rsid w:val="00031EFE"/>
    <w:rsid w:val="00032147"/>
    <w:rsid w:val="00033858"/>
    <w:rsid w:val="00033A17"/>
    <w:rsid w:val="00034564"/>
    <w:rsid w:val="00034819"/>
    <w:rsid w:val="00034B0B"/>
    <w:rsid w:val="00034CD4"/>
    <w:rsid w:val="00034D11"/>
    <w:rsid w:val="00034D5A"/>
    <w:rsid w:val="00034E18"/>
    <w:rsid w:val="0003500F"/>
    <w:rsid w:val="000353EB"/>
    <w:rsid w:val="00035C81"/>
    <w:rsid w:val="000366DB"/>
    <w:rsid w:val="00036AED"/>
    <w:rsid w:val="00036B5E"/>
    <w:rsid w:val="000375FC"/>
    <w:rsid w:val="00037955"/>
    <w:rsid w:val="00037C1B"/>
    <w:rsid w:val="00037CA5"/>
    <w:rsid w:val="00037D2B"/>
    <w:rsid w:val="00037E98"/>
    <w:rsid w:val="000414A1"/>
    <w:rsid w:val="000419E5"/>
    <w:rsid w:val="00041B92"/>
    <w:rsid w:val="00041E07"/>
    <w:rsid w:val="0004204A"/>
    <w:rsid w:val="00042535"/>
    <w:rsid w:val="00042B96"/>
    <w:rsid w:val="00042D74"/>
    <w:rsid w:val="00043290"/>
    <w:rsid w:val="000432FD"/>
    <w:rsid w:val="00043637"/>
    <w:rsid w:val="00044112"/>
    <w:rsid w:val="0004413D"/>
    <w:rsid w:val="00044AF6"/>
    <w:rsid w:val="00045519"/>
    <w:rsid w:val="000456C8"/>
    <w:rsid w:val="00045ED9"/>
    <w:rsid w:val="000460E1"/>
    <w:rsid w:val="00046F60"/>
    <w:rsid w:val="00047398"/>
    <w:rsid w:val="0004742D"/>
    <w:rsid w:val="00047451"/>
    <w:rsid w:val="000475F7"/>
    <w:rsid w:val="0004761E"/>
    <w:rsid w:val="00047999"/>
    <w:rsid w:val="00047E41"/>
    <w:rsid w:val="0005002D"/>
    <w:rsid w:val="00050159"/>
    <w:rsid w:val="00050357"/>
    <w:rsid w:val="00050B54"/>
    <w:rsid w:val="00050E84"/>
    <w:rsid w:val="00050EEE"/>
    <w:rsid w:val="000520DF"/>
    <w:rsid w:val="0005259A"/>
    <w:rsid w:val="00052713"/>
    <w:rsid w:val="0005271F"/>
    <w:rsid w:val="00052B3C"/>
    <w:rsid w:val="0005380E"/>
    <w:rsid w:val="00053BCB"/>
    <w:rsid w:val="00053F26"/>
    <w:rsid w:val="000541BA"/>
    <w:rsid w:val="00055298"/>
    <w:rsid w:val="000553D8"/>
    <w:rsid w:val="0005569D"/>
    <w:rsid w:val="00055DAF"/>
    <w:rsid w:val="00056341"/>
    <w:rsid w:val="00056CBC"/>
    <w:rsid w:val="0005724D"/>
    <w:rsid w:val="00057425"/>
    <w:rsid w:val="0005745D"/>
    <w:rsid w:val="00057AAB"/>
    <w:rsid w:val="00057C00"/>
    <w:rsid w:val="00060091"/>
    <w:rsid w:val="0006067B"/>
    <w:rsid w:val="000607A4"/>
    <w:rsid w:val="00060DEA"/>
    <w:rsid w:val="00061929"/>
    <w:rsid w:val="00061ADF"/>
    <w:rsid w:val="00061B94"/>
    <w:rsid w:val="000621FA"/>
    <w:rsid w:val="00062F21"/>
    <w:rsid w:val="00063C68"/>
    <w:rsid w:val="00064037"/>
    <w:rsid w:val="0006434F"/>
    <w:rsid w:val="00064351"/>
    <w:rsid w:val="0006468E"/>
    <w:rsid w:val="000652EC"/>
    <w:rsid w:val="000657CD"/>
    <w:rsid w:val="00065DB3"/>
    <w:rsid w:val="00065DD8"/>
    <w:rsid w:val="00066BBF"/>
    <w:rsid w:val="00066CF7"/>
    <w:rsid w:val="00066DB4"/>
    <w:rsid w:val="00066F0C"/>
    <w:rsid w:val="00067184"/>
    <w:rsid w:val="00067D3D"/>
    <w:rsid w:val="00067D86"/>
    <w:rsid w:val="00067EB5"/>
    <w:rsid w:val="00070213"/>
    <w:rsid w:val="000705F9"/>
    <w:rsid w:val="0007125C"/>
    <w:rsid w:val="00071387"/>
    <w:rsid w:val="00071770"/>
    <w:rsid w:val="0007186E"/>
    <w:rsid w:val="0007195E"/>
    <w:rsid w:val="00071C51"/>
    <w:rsid w:val="00072900"/>
    <w:rsid w:val="00072C3E"/>
    <w:rsid w:val="00072CF9"/>
    <w:rsid w:val="00072D2F"/>
    <w:rsid w:val="00072D38"/>
    <w:rsid w:val="000737CD"/>
    <w:rsid w:val="000737D1"/>
    <w:rsid w:val="000738F8"/>
    <w:rsid w:val="00073AA2"/>
    <w:rsid w:val="00074270"/>
    <w:rsid w:val="000747A9"/>
    <w:rsid w:val="000750C4"/>
    <w:rsid w:val="000753A1"/>
    <w:rsid w:val="000753D6"/>
    <w:rsid w:val="00075B2C"/>
    <w:rsid w:val="00075D19"/>
    <w:rsid w:val="00076113"/>
    <w:rsid w:val="000761AD"/>
    <w:rsid w:val="00076415"/>
    <w:rsid w:val="0007667A"/>
    <w:rsid w:val="000768EA"/>
    <w:rsid w:val="000769BD"/>
    <w:rsid w:val="00076B88"/>
    <w:rsid w:val="00076DE6"/>
    <w:rsid w:val="00076E3A"/>
    <w:rsid w:val="00077109"/>
    <w:rsid w:val="00077324"/>
    <w:rsid w:val="00077683"/>
    <w:rsid w:val="000802DA"/>
    <w:rsid w:val="000804EA"/>
    <w:rsid w:val="00080729"/>
    <w:rsid w:val="00080821"/>
    <w:rsid w:val="00080860"/>
    <w:rsid w:val="00080A7C"/>
    <w:rsid w:val="00081003"/>
    <w:rsid w:val="0008132C"/>
    <w:rsid w:val="0008194B"/>
    <w:rsid w:val="00081A7B"/>
    <w:rsid w:val="00081B79"/>
    <w:rsid w:val="00081B7B"/>
    <w:rsid w:val="00081F48"/>
    <w:rsid w:val="0008206B"/>
    <w:rsid w:val="0008221B"/>
    <w:rsid w:val="00082864"/>
    <w:rsid w:val="00082B33"/>
    <w:rsid w:val="00082C0F"/>
    <w:rsid w:val="00082E2B"/>
    <w:rsid w:val="00083132"/>
    <w:rsid w:val="00083225"/>
    <w:rsid w:val="000832FD"/>
    <w:rsid w:val="000833F1"/>
    <w:rsid w:val="000835D4"/>
    <w:rsid w:val="000836B0"/>
    <w:rsid w:val="0008372F"/>
    <w:rsid w:val="00083923"/>
    <w:rsid w:val="00083A00"/>
    <w:rsid w:val="0008400D"/>
    <w:rsid w:val="00084095"/>
    <w:rsid w:val="00084120"/>
    <w:rsid w:val="0008442E"/>
    <w:rsid w:val="00084AAD"/>
    <w:rsid w:val="00085121"/>
    <w:rsid w:val="000855E4"/>
    <w:rsid w:val="0008568C"/>
    <w:rsid w:val="000858A3"/>
    <w:rsid w:val="000858E2"/>
    <w:rsid w:val="00085CCA"/>
    <w:rsid w:val="000862B0"/>
    <w:rsid w:val="0008637D"/>
    <w:rsid w:val="000863F8"/>
    <w:rsid w:val="00086428"/>
    <w:rsid w:val="0008667E"/>
    <w:rsid w:val="0008673A"/>
    <w:rsid w:val="00086F14"/>
    <w:rsid w:val="00087804"/>
    <w:rsid w:val="00087868"/>
    <w:rsid w:val="00087919"/>
    <w:rsid w:val="000879FE"/>
    <w:rsid w:val="000900F7"/>
    <w:rsid w:val="0009013A"/>
    <w:rsid w:val="00090270"/>
    <w:rsid w:val="000902D3"/>
    <w:rsid w:val="00090403"/>
    <w:rsid w:val="000904B0"/>
    <w:rsid w:val="00090527"/>
    <w:rsid w:val="000907E1"/>
    <w:rsid w:val="00091297"/>
    <w:rsid w:val="000917F9"/>
    <w:rsid w:val="00091ACB"/>
    <w:rsid w:val="00091B65"/>
    <w:rsid w:val="00091CA3"/>
    <w:rsid w:val="00091EA4"/>
    <w:rsid w:val="000920B9"/>
    <w:rsid w:val="000921C6"/>
    <w:rsid w:val="00092431"/>
    <w:rsid w:val="00092AEA"/>
    <w:rsid w:val="00092E71"/>
    <w:rsid w:val="000938C3"/>
    <w:rsid w:val="00093ED7"/>
    <w:rsid w:val="00094084"/>
    <w:rsid w:val="00094344"/>
    <w:rsid w:val="000943D0"/>
    <w:rsid w:val="00094475"/>
    <w:rsid w:val="0009475F"/>
    <w:rsid w:val="00094975"/>
    <w:rsid w:val="00094B55"/>
    <w:rsid w:val="00094D17"/>
    <w:rsid w:val="00095426"/>
    <w:rsid w:val="000957E6"/>
    <w:rsid w:val="0009598C"/>
    <w:rsid w:val="00095FAA"/>
    <w:rsid w:val="000962D5"/>
    <w:rsid w:val="0009632E"/>
    <w:rsid w:val="0009662A"/>
    <w:rsid w:val="00096695"/>
    <w:rsid w:val="00096BA5"/>
    <w:rsid w:val="00097417"/>
    <w:rsid w:val="000978D8"/>
    <w:rsid w:val="000A0707"/>
    <w:rsid w:val="000A15B2"/>
    <w:rsid w:val="000A16AA"/>
    <w:rsid w:val="000A17DE"/>
    <w:rsid w:val="000A1861"/>
    <w:rsid w:val="000A1EB4"/>
    <w:rsid w:val="000A219F"/>
    <w:rsid w:val="000A23C5"/>
    <w:rsid w:val="000A2D2B"/>
    <w:rsid w:val="000A2EF5"/>
    <w:rsid w:val="000A31F1"/>
    <w:rsid w:val="000A3773"/>
    <w:rsid w:val="000A378E"/>
    <w:rsid w:val="000A385D"/>
    <w:rsid w:val="000A3EF9"/>
    <w:rsid w:val="000A3F9C"/>
    <w:rsid w:val="000A421B"/>
    <w:rsid w:val="000A4432"/>
    <w:rsid w:val="000A454B"/>
    <w:rsid w:val="000A46A4"/>
    <w:rsid w:val="000A4C74"/>
    <w:rsid w:val="000A4D2C"/>
    <w:rsid w:val="000A4F2B"/>
    <w:rsid w:val="000A520C"/>
    <w:rsid w:val="000A5A51"/>
    <w:rsid w:val="000A5B5C"/>
    <w:rsid w:val="000A5E5B"/>
    <w:rsid w:val="000A635C"/>
    <w:rsid w:val="000A646C"/>
    <w:rsid w:val="000A66E3"/>
    <w:rsid w:val="000A6898"/>
    <w:rsid w:val="000A68FC"/>
    <w:rsid w:val="000A6B39"/>
    <w:rsid w:val="000A6B94"/>
    <w:rsid w:val="000A6C45"/>
    <w:rsid w:val="000A6ECE"/>
    <w:rsid w:val="000A7073"/>
    <w:rsid w:val="000A741B"/>
    <w:rsid w:val="000A7635"/>
    <w:rsid w:val="000A795D"/>
    <w:rsid w:val="000B068B"/>
    <w:rsid w:val="000B0971"/>
    <w:rsid w:val="000B0A98"/>
    <w:rsid w:val="000B0ADD"/>
    <w:rsid w:val="000B0E88"/>
    <w:rsid w:val="000B108E"/>
    <w:rsid w:val="000B16DE"/>
    <w:rsid w:val="000B183F"/>
    <w:rsid w:val="000B1A41"/>
    <w:rsid w:val="000B1BCF"/>
    <w:rsid w:val="000B1D05"/>
    <w:rsid w:val="000B1DB5"/>
    <w:rsid w:val="000B1E4A"/>
    <w:rsid w:val="000B1EFF"/>
    <w:rsid w:val="000B1F4E"/>
    <w:rsid w:val="000B2650"/>
    <w:rsid w:val="000B28E8"/>
    <w:rsid w:val="000B309C"/>
    <w:rsid w:val="000B34B5"/>
    <w:rsid w:val="000B3AFA"/>
    <w:rsid w:val="000B3CD6"/>
    <w:rsid w:val="000B4EBA"/>
    <w:rsid w:val="000B4EBE"/>
    <w:rsid w:val="000B50E0"/>
    <w:rsid w:val="000B5477"/>
    <w:rsid w:val="000B577E"/>
    <w:rsid w:val="000B598C"/>
    <w:rsid w:val="000B5EF4"/>
    <w:rsid w:val="000B5FC2"/>
    <w:rsid w:val="000B60FB"/>
    <w:rsid w:val="000B6498"/>
    <w:rsid w:val="000B66AE"/>
    <w:rsid w:val="000B6DA7"/>
    <w:rsid w:val="000B6DC1"/>
    <w:rsid w:val="000B7100"/>
    <w:rsid w:val="000B740C"/>
    <w:rsid w:val="000B75EC"/>
    <w:rsid w:val="000B794D"/>
    <w:rsid w:val="000B7CEE"/>
    <w:rsid w:val="000B7D07"/>
    <w:rsid w:val="000B7F9D"/>
    <w:rsid w:val="000C0077"/>
    <w:rsid w:val="000C00B3"/>
    <w:rsid w:val="000C077F"/>
    <w:rsid w:val="000C0ADA"/>
    <w:rsid w:val="000C0C00"/>
    <w:rsid w:val="000C1237"/>
    <w:rsid w:val="000C1BA0"/>
    <w:rsid w:val="000C2545"/>
    <w:rsid w:val="000C2939"/>
    <w:rsid w:val="000C2D48"/>
    <w:rsid w:val="000C2EA3"/>
    <w:rsid w:val="000C3FB2"/>
    <w:rsid w:val="000C4F21"/>
    <w:rsid w:val="000C521F"/>
    <w:rsid w:val="000C57CD"/>
    <w:rsid w:val="000C5CA5"/>
    <w:rsid w:val="000C5EF0"/>
    <w:rsid w:val="000C6015"/>
    <w:rsid w:val="000C6690"/>
    <w:rsid w:val="000C67FD"/>
    <w:rsid w:val="000C6B8C"/>
    <w:rsid w:val="000C74D2"/>
    <w:rsid w:val="000C7D2E"/>
    <w:rsid w:val="000C7D3F"/>
    <w:rsid w:val="000D0296"/>
    <w:rsid w:val="000D0387"/>
    <w:rsid w:val="000D0615"/>
    <w:rsid w:val="000D0681"/>
    <w:rsid w:val="000D0726"/>
    <w:rsid w:val="000D0B4A"/>
    <w:rsid w:val="000D0F2B"/>
    <w:rsid w:val="000D0F2C"/>
    <w:rsid w:val="000D1128"/>
    <w:rsid w:val="000D131D"/>
    <w:rsid w:val="000D13F1"/>
    <w:rsid w:val="000D1E11"/>
    <w:rsid w:val="000D202C"/>
    <w:rsid w:val="000D273F"/>
    <w:rsid w:val="000D2B91"/>
    <w:rsid w:val="000D2BB8"/>
    <w:rsid w:val="000D2E15"/>
    <w:rsid w:val="000D2FF6"/>
    <w:rsid w:val="000D3204"/>
    <w:rsid w:val="000D3264"/>
    <w:rsid w:val="000D392B"/>
    <w:rsid w:val="000D3AB6"/>
    <w:rsid w:val="000D3C46"/>
    <w:rsid w:val="000D3C55"/>
    <w:rsid w:val="000D44DE"/>
    <w:rsid w:val="000D465F"/>
    <w:rsid w:val="000D469F"/>
    <w:rsid w:val="000D4F34"/>
    <w:rsid w:val="000D4FE8"/>
    <w:rsid w:val="000D5206"/>
    <w:rsid w:val="000D5680"/>
    <w:rsid w:val="000D5966"/>
    <w:rsid w:val="000D5F27"/>
    <w:rsid w:val="000D62A9"/>
    <w:rsid w:val="000D6454"/>
    <w:rsid w:val="000D646E"/>
    <w:rsid w:val="000D6567"/>
    <w:rsid w:val="000D65E4"/>
    <w:rsid w:val="000D677F"/>
    <w:rsid w:val="000D69A6"/>
    <w:rsid w:val="000D6AF5"/>
    <w:rsid w:val="000D6C53"/>
    <w:rsid w:val="000D76CC"/>
    <w:rsid w:val="000D772D"/>
    <w:rsid w:val="000D7E26"/>
    <w:rsid w:val="000E0449"/>
    <w:rsid w:val="000E05B8"/>
    <w:rsid w:val="000E08FC"/>
    <w:rsid w:val="000E095E"/>
    <w:rsid w:val="000E0990"/>
    <w:rsid w:val="000E0A55"/>
    <w:rsid w:val="000E0E49"/>
    <w:rsid w:val="000E121F"/>
    <w:rsid w:val="000E12FD"/>
    <w:rsid w:val="000E1883"/>
    <w:rsid w:val="000E18F5"/>
    <w:rsid w:val="000E1946"/>
    <w:rsid w:val="000E1AC2"/>
    <w:rsid w:val="000E1D2C"/>
    <w:rsid w:val="000E226D"/>
    <w:rsid w:val="000E231C"/>
    <w:rsid w:val="000E28DD"/>
    <w:rsid w:val="000E2911"/>
    <w:rsid w:val="000E2B65"/>
    <w:rsid w:val="000E2DE0"/>
    <w:rsid w:val="000E2E15"/>
    <w:rsid w:val="000E30E8"/>
    <w:rsid w:val="000E3612"/>
    <w:rsid w:val="000E39BE"/>
    <w:rsid w:val="000E40DF"/>
    <w:rsid w:val="000E44D1"/>
    <w:rsid w:val="000E463A"/>
    <w:rsid w:val="000E4659"/>
    <w:rsid w:val="000E496F"/>
    <w:rsid w:val="000E4BC0"/>
    <w:rsid w:val="000E5900"/>
    <w:rsid w:val="000E5AE0"/>
    <w:rsid w:val="000E5DEF"/>
    <w:rsid w:val="000E5FEC"/>
    <w:rsid w:val="000E6359"/>
    <w:rsid w:val="000E68F4"/>
    <w:rsid w:val="000E6F17"/>
    <w:rsid w:val="000E7134"/>
    <w:rsid w:val="000E74D6"/>
    <w:rsid w:val="000E74E5"/>
    <w:rsid w:val="000E7A37"/>
    <w:rsid w:val="000E7B0A"/>
    <w:rsid w:val="000E7E90"/>
    <w:rsid w:val="000F00AD"/>
    <w:rsid w:val="000F0475"/>
    <w:rsid w:val="000F0736"/>
    <w:rsid w:val="000F07EC"/>
    <w:rsid w:val="000F09B4"/>
    <w:rsid w:val="000F0D0B"/>
    <w:rsid w:val="000F1606"/>
    <w:rsid w:val="000F18F5"/>
    <w:rsid w:val="000F24E9"/>
    <w:rsid w:val="000F2528"/>
    <w:rsid w:val="000F2D47"/>
    <w:rsid w:val="000F2FC5"/>
    <w:rsid w:val="000F348C"/>
    <w:rsid w:val="000F36A0"/>
    <w:rsid w:val="000F3A21"/>
    <w:rsid w:val="000F3CFC"/>
    <w:rsid w:val="000F3D55"/>
    <w:rsid w:val="000F4765"/>
    <w:rsid w:val="000F47DC"/>
    <w:rsid w:val="000F490A"/>
    <w:rsid w:val="000F5B7C"/>
    <w:rsid w:val="000F63BE"/>
    <w:rsid w:val="000F66FF"/>
    <w:rsid w:val="000F68F4"/>
    <w:rsid w:val="000F7196"/>
    <w:rsid w:val="000F73DB"/>
    <w:rsid w:val="000F7456"/>
    <w:rsid w:val="000F7504"/>
    <w:rsid w:val="000F77CE"/>
    <w:rsid w:val="000F7A53"/>
    <w:rsid w:val="000F7ECB"/>
    <w:rsid w:val="00100610"/>
    <w:rsid w:val="00100638"/>
    <w:rsid w:val="00100BAB"/>
    <w:rsid w:val="00100ECC"/>
    <w:rsid w:val="00101575"/>
    <w:rsid w:val="001015FC"/>
    <w:rsid w:val="00101C55"/>
    <w:rsid w:val="00101FC8"/>
    <w:rsid w:val="00102E60"/>
    <w:rsid w:val="0010362B"/>
    <w:rsid w:val="001038C7"/>
    <w:rsid w:val="00103E0E"/>
    <w:rsid w:val="00103E4F"/>
    <w:rsid w:val="00103EE5"/>
    <w:rsid w:val="0010455B"/>
    <w:rsid w:val="001048CA"/>
    <w:rsid w:val="00104B3F"/>
    <w:rsid w:val="00104E46"/>
    <w:rsid w:val="001050BE"/>
    <w:rsid w:val="001051C5"/>
    <w:rsid w:val="001053B0"/>
    <w:rsid w:val="0010567E"/>
    <w:rsid w:val="001057A6"/>
    <w:rsid w:val="00106440"/>
    <w:rsid w:val="001064C8"/>
    <w:rsid w:val="001067D4"/>
    <w:rsid w:val="00106828"/>
    <w:rsid w:val="00106B8F"/>
    <w:rsid w:val="00106E64"/>
    <w:rsid w:val="00106E8E"/>
    <w:rsid w:val="00107167"/>
    <w:rsid w:val="00107A01"/>
    <w:rsid w:val="00110553"/>
    <w:rsid w:val="00110A9F"/>
    <w:rsid w:val="00110DB9"/>
    <w:rsid w:val="001113E0"/>
    <w:rsid w:val="00111505"/>
    <w:rsid w:val="001115AA"/>
    <w:rsid w:val="0011164B"/>
    <w:rsid w:val="0011167B"/>
    <w:rsid w:val="0011184E"/>
    <w:rsid w:val="0011224B"/>
    <w:rsid w:val="0011240C"/>
    <w:rsid w:val="0011249A"/>
    <w:rsid w:val="001124DE"/>
    <w:rsid w:val="00112501"/>
    <w:rsid w:val="001126FD"/>
    <w:rsid w:val="00112A06"/>
    <w:rsid w:val="00112F9B"/>
    <w:rsid w:val="001130C2"/>
    <w:rsid w:val="0011370C"/>
    <w:rsid w:val="00113789"/>
    <w:rsid w:val="00113829"/>
    <w:rsid w:val="00113A0B"/>
    <w:rsid w:val="00113B57"/>
    <w:rsid w:val="00113FEC"/>
    <w:rsid w:val="001146D1"/>
    <w:rsid w:val="00114948"/>
    <w:rsid w:val="0011567F"/>
    <w:rsid w:val="00115955"/>
    <w:rsid w:val="00115C33"/>
    <w:rsid w:val="00115D8E"/>
    <w:rsid w:val="00116809"/>
    <w:rsid w:val="00116B04"/>
    <w:rsid w:val="001174A3"/>
    <w:rsid w:val="001177AD"/>
    <w:rsid w:val="00117A00"/>
    <w:rsid w:val="00117B74"/>
    <w:rsid w:val="00117D94"/>
    <w:rsid w:val="00117E89"/>
    <w:rsid w:val="00121372"/>
    <w:rsid w:val="0012160A"/>
    <w:rsid w:val="00121728"/>
    <w:rsid w:val="00121A84"/>
    <w:rsid w:val="001227C5"/>
    <w:rsid w:val="001228A1"/>
    <w:rsid w:val="00122D7B"/>
    <w:rsid w:val="00122E13"/>
    <w:rsid w:val="00123546"/>
    <w:rsid w:val="00123DA3"/>
    <w:rsid w:val="00123F43"/>
    <w:rsid w:val="00124488"/>
    <w:rsid w:val="0012451D"/>
    <w:rsid w:val="001249E4"/>
    <w:rsid w:val="00124CD6"/>
    <w:rsid w:val="0012504D"/>
    <w:rsid w:val="00125A27"/>
    <w:rsid w:val="00125B17"/>
    <w:rsid w:val="00125F36"/>
    <w:rsid w:val="001268BF"/>
    <w:rsid w:val="00126D4C"/>
    <w:rsid w:val="001271F6"/>
    <w:rsid w:val="001272E5"/>
    <w:rsid w:val="001300D3"/>
    <w:rsid w:val="00130115"/>
    <w:rsid w:val="0013037B"/>
    <w:rsid w:val="0013074B"/>
    <w:rsid w:val="00130B60"/>
    <w:rsid w:val="00130C4E"/>
    <w:rsid w:val="00130E5C"/>
    <w:rsid w:val="001310AA"/>
    <w:rsid w:val="001310AC"/>
    <w:rsid w:val="00131335"/>
    <w:rsid w:val="0013145D"/>
    <w:rsid w:val="00131641"/>
    <w:rsid w:val="00131788"/>
    <w:rsid w:val="00131AE2"/>
    <w:rsid w:val="001322C0"/>
    <w:rsid w:val="00132D98"/>
    <w:rsid w:val="001330F2"/>
    <w:rsid w:val="00133FE6"/>
    <w:rsid w:val="00134079"/>
    <w:rsid w:val="00134197"/>
    <w:rsid w:val="001341D4"/>
    <w:rsid w:val="00134363"/>
    <w:rsid w:val="00134592"/>
    <w:rsid w:val="001345AF"/>
    <w:rsid w:val="00134980"/>
    <w:rsid w:val="00134BE6"/>
    <w:rsid w:val="00134DC5"/>
    <w:rsid w:val="00134FA5"/>
    <w:rsid w:val="00135081"/>
    <w:rsid w:val="00135C0C"/>
    <w:rsid w:val="001364D0"/>
    <w:rsid w:val="00136F05"/>
    <w:rsid w:val="00137BE2"/>
    <w:rsid w:val="00137D44"/>
    <w:rsid w:val="00137D60"/>
    <w:rsid w:val="00137EED"/>
    <w:rsid w:val="001401B3"/>
    <w:rsid w:val="00140300"/>
    <w:rsid w:val="00140677"/>
    <w:rsid w:val="00140A5F"/>
    <w:rsid w:val="001413EF"/>
    <w:rsid w:val="0014163C"/>
    <w:rsid w:val="00141E2B"/>
    <w:rsid w:val="0014210E"/>
    <w:rsid w:val="00142334"/>
    <w:rsid w:val="001423FF"/>
    <w:rsid w:val="001425DB"/>
    <w:rsid w:val="001428BF"/>
    <w:rsid w:val="001429BF"/>
    <w:rsid w:val="00143357"/>
    <w:rsid w:val="00143401"/>
    <w:rsid w:val="001439A1"/>
    <w:rsid w:val="00143BE7"/>
    <w:rsid w:val="00143D9E"/>
    <w:rsid w:val="00144006"/>
    <w:rsid w:val="0014438A"/>
    <w:rsid w:val="001453C3"/>
    <w:rsid w:val="00145A04"/>
    <w:rsid w:val="00145EA1"/>
    <w:rsid w:val="001460F4"/>
    <w:rsid w:val="00146267"/>
    <w:rsid w:val="00146344"/>
    <w:rsid w:val="00146545"/>
    <w:rsid w:val="00146934"/>
    <w:rsid w:val="00146B5A"/>
    <w:rsid w:val="0014711B"/>
    <w:rsid w:val="00147A2E"/>
    <w:rsid w:val="00147FB9"/>
    <w:rsid w:val="00150A8D"/>
    <w:rsid w:val="00150CC1"/>
    <w:rsid w:val="00150D83"/>
    <w:rsid w:val="001511C1"/>
    <w:rsid w:val="001517DF"/>
    <w:rsid w:val="0015193C"/>
    <w:rsid w:val="00151C95"/>
    <w:rsid w:val="00151E69"/>
    <w:rsid w:val="00151F47"/>
    <w:rsid w:val="00152EB3"/>
    <w:rsid w:val="00153717"/>
    <w:rsid w:val="0015375B"/>
    <w:rsid w:val="00153D2C"/>
    <w:rsid w:val="001543FF"/>
    <w:rsid w:val="0015442D"/>
    <w:rsid w:val="001545BF"/>
    <w:rsid w:val="001546D9"/>
    <w:rsid w:val="00154A54"/>
    <w:rsid w:val="00154B25"/>
    <w:rsid w:val="0015519B"/>
    <w:rsid w:val="001551A0"/>
    <w:rsid w:val="00155690"/>
    <w:rsid w:val="00155891"/>
    <w:rsid w:val="00155CB2"/>
    <w:rsid w:val="00155FAD"/>
    <w:rsid w:val="00156199"/>
    <w:rsid w:val="0015622A"/>
    <w:rsid w:val="00156446"/>
    <w:rsid w:val="00156EAB"/>
    <w:rsid w:val="00157685"/>
    <w:rsid w:val="00157AE1"/>
    <w:rsid w:val="00157C1B"/>
    <w:rsid w:val="00157D94"/>
    <w:rsid w:val="00160176"/>
    <w:rsid w:val="001601AC"/>
    <w:rsid w:val="00160207"/>
    <w:rsid w:val="00160265"/>
    <w:rsid w:val="00160483"/>
    <w:rsid w:val="001609C0"/>
    <w:rsid w:val="00160BDB"/>
    <w:rsid w:val="00160ECF"/>
    <w:rsid w:val="00161336"/>
    <w:rsid w:val="00161453"/>
    <w:rsid w:val="001621A2"/>
    <w:rsid w:val="0016237B"/>
    <w:rsid w:val="001624A4"/>
    <w:rsid w:val="00162743"/>
    <w:rsid w:val="001628F5"/>
    <w:rsid w:val="001629EC"/>
    <w:rsid w:val="00162EEA"/>
    <w:rsid w:val="00163548"/>
    <w:rsid w:val="0016388A"/>
    <w:rsid w:val="00163A0F"/>
    <w:rsid w:val="00163E2A"/>
    <w:rsid w:val="00164663"/>
    <w:rsid w:val="0016486C"/>
    <w:rsid w:val="00164E03"/>
    <w:rsid w:val="00164F12"/>
    <w:rsid w:val="00164F77"/>
    <w:rsid w:val="001650A6"/>
    <w:rsid w:val="00165495"/>
    <w:rsid w:val="001659DB"/>
    <w:rsid w:val="00165A9A"/>
    <w:rsid w:val="00165F70"/>
    <w:rsid w:val="00166475"/>
    <w:rsid w:val="00166676"/>
    <w:rsid w:val="001668A0"/>
    <w:rsid w:val="00166B94"/>
    <w:rsid w:val="00166CED"/>
    <w:rsid w:val="00166F04"/>
    <w:rsid w:val="0016781C"/>
    <w:rsid w:val="00167A52"/>
    <w:rsid w:val="00170086"/>
    <w:rsid w:val="0017012E"/>
    <w:rsid w:val="001701BC"/>
    <w:rsid w:val="00170FAD"/>
    <w:rsid w:val="00171827"/>
    <w:rsid w:val="0017187F"/>
    <w:rsid w:val="001719C1"/>
    <w:rsid w:val="00171D43"/>
    <w:rsid w:val="00172202"/>
    <w:rsid w:val="001723DF"/>
    <w:rsid w:val="001726E9"/>
    <w:rsid w:val="00172A6C"/>
    <w:rsid w:val="00172D12"/>
    <w:rsid w:val="00172E00"/>
    <w:rsid w:val="001730F8"/>
    <w:rsid w:val="001732ED"/>
    <w:rsid w:val="0017385A"/>
    <w:rsid w:val="001738FF"/>
    <w:rsid w:val="00173AE4"/>
    <w:rsid w:val="00173DD4"/>
    <w:rsid w:val="00174685"/>
    <w:rsid w:val="00174717"/>
    <w:rsid w:val="00174A39"/>
    <w:rsid w:val="00174D49"/>
    <w:rsid w:val="00175020"/>
    <w:rsid w:val="00175130"/>
    <w:rsid w:val="00175153"/>
    <w:rsid w:val="00175370"/>
    <w:rsid w:val="0017551A"/>
    <w:rsid w:val="00175DC9"/>
    <w:rsid w:val="0017637A"/>
    <w:rsid w:val="001769D7"/>
    <w:rsid w:val="00176CF2"/>
    <w:rsid w:val="00176F15"/>
    <w:rsid w:val="0017729C"/>
    <w:rsid w:val="0017735D"/>
    <w:rsid w:val="00180056"/>
    <w:rsid w:val="00180A50"/>
    <w:rsid w:val="0018181C"/>
    <w:rsid w:val="001818CD"/>
    <w:rsid w:val="001818E7"/>
    <w:rsid w:val="00182A65"/>
    <w:rsid w:val="001832AE"/>
    <w:rsid w:val="0018333C"/>
    <w:rsid w:val="001833DD"/>
    <w:rsid w:val="00183952"/>
    <w:rsid w:val="00183C8A"/>
    <w:rsid w:val="0018455D"/>
    <w:rsid w:val="00184C57"/>
    <w:rsid w:val="00184C5F"/>
    <w:rsid w:val="001854E7"/>
    <w:rsid w:val="001858CF"/>
    <w:rsid w:val="00186759"/>
    <w:rsid w:val="00186843"/>
    <w:rsid w:val="00187361"/>
    <w:rsid w:val="001874A2"/>
    <w:rsid w:val="001876F8"/>
    <w:rsid w:val="00187855"/>
    <w:rsid w:val="00187D9F"/>
    <w:rsid w:val="00187DCC"/>
    <w:rsid w:val="00187F0C"/>
    <w:rsid w:val="00190204"/>
    <w:rsid w:val="001904B0"/>
    <w:rsid w:val="00190AB1"/>
    <w:rsid w:val="00191237"/>
    <w:rsid w:val="00191489"/>
    <w:rsid w:val="00191805"/>
    <w:rsid w:val="001919B2"/>
    <w:rsid w:val="001919E3"/>
    <w:rsid w:val="00191A28"/>
    <w:rsid w:val="00191BC9"/>
    <w:rsid w:val="00191F37"/>
    <w:rsid w:val="00192266"/>
    <w:rsid w:val="00192538"/>
    <w:rsid w:val="00192C42"/>
    <w:rsid w:val="001933DA"/>
    <w:rsid w:val="00193B68"/>
    <w:rsid w:val="00194AAB"/>
    <w:rsid w:val="00194C64"/>
    <w:rsid w:val="00194FAD"/>
    <w:rsid w:val="001951EC"/>
    <w:rsid w:val="001953A1"/>
    <w:rsid w:val="001954A0"/>
    <w:rsid w:val="00195939"/>
    <w:rsid w:val="00196109"/>
    <w:rsid w:val="001962BF"/>
    <w:rsid w:val="001965E9"/>
    <w:rsid w:val="00196DAC"/>
    <w:rsid w:val="0019747F"/>
    <w:rsid w:val="001976C6"/>
    <w:rsid w:val="00197761"/>
    <w:rsid w:val="001979E2"/>
    <w:rsid w:val="00197B0E"/>
    <w:rsid w:val="00197D6A"/>
    <w:rsid w:val="00197FDA"/>
    <w:rsid w:val="001A00C5"/>
    <w:rsid w:val="001A0619"/>
    <w:rsid w:val="001A0B8B"/>
    <w:rsid w:val="001A0C20"/>
    <w:rsid w:val="001A1180"/>
    <w:rsid w:val="001A15EE"/>
    <w:rsid w:val="001A1A0D"/>
    <w:rsid w:val="001A26C7"/>
    <w:rsid w:val="001A29C5"/>
    <w:rsid w:val="001A3036"/>
    <w:rsid w:val="001A35E2"/>
    <w:rsid w:val="001A41E6"/>
    <w:rsid w:val="001A42BD"/>
    <w:rsid w:val="001A42F6"/>
    <w:rsid w:val="001A44BC"/>
    <w:rsid w:val="001A4964"/>
    <w:rsid w:val="001A4BD6"/>
    <w:rsid w:val="001A4C69"/>
    <w:rsid w:val="001A5C88"/>
    <w:rsid w:val="001A5F9B"/>
    <w:rsid w:val="001A6448"/>
    <w:rsid w:val="001A6510"/>
    <w:rsid w:val="001A6842"/>
    <w:rsid w:val="001A707C"/>
    <w:rsid w:val="001A7335"/>
    <w:rsid w:val="001A73BC"/>
    <w:rsid w:val="001A769F"/>
    <w:rsid w:val="001A772C"/>
    <w:rsid w:val="001A79FF"/>
    <w:rsid w:val="001A7E7F"/>
    <w:rsid w:val="001B089F"/>
    <w:rsid w:val="001B0EA1"/>
    <w:rsid w:val="001B1378"/>
    <w:rsid w:val="001B15EE"/>
    <w:rsid w:val="001B1713"/>
    <w:rsid w:val="001B237B"/>
    <w:rsid w:val="001B2725"/>
    <w:rsid w:val="001B27A6"/>
    <w:rsid w:val="001B28C5"/>
    <w:rsid w:val="001B2C31"/>
    <w:rsid w:val="001B2DE0"/>
    <w:rsid w:val="001B2F10"/>
    <w:rsid w:val="001B2F1F"/>
    <w:rsid w:val="001B3831"/>
    <w:rsid w:val="001B3855"/>
    <w:rsid w:val="001B392A"/>
    <w:rsid w:val="001B3B9A"/>
    <w:rsid w:val="001B4440"/>
    <w:rsid w:val="001B45C8"/>
    <w:rsid w:val="001B46FB"/>
    <w:rsid w:val="001B4A3E"/>
    <w:rsid w:val="001B4B83"/>
    <w:rsid w:val="001B4D2A"/>
    <w:rsid w:val="001B4D98"/>
    <w:rsid w:val="001B5522"/>
    <w:rsid w:val="001B5F9F"/>
    <w:rsid w:val="001B5FEC"/>
    <w:rsid w:val="001B633C"/>
    <w:rsid w:val="001B6630"/>
    <w:rsid w:val="001B667E"/>
    <w:rsid w:val="001B693F"/>
    <w:rsid w:val="001B75B9"/>
    <w:rsid w:val="001B7903"/>
    <w:rsid w:val="001B7A6F"/>
    <w:rsid w:val="001C004D"/>
    <w:rsid w:val="001C0065"/>
    <w:rsid w:val="001C04B1"/>
    <w:rsid w:val="001C052E"/>
    <w:rsid w:val="001C05C2"/>
    <w:rsid w:val="001C0D74"/>
    <w:rsid w:val="001C1836"/>
    <w:rsid w:val="001C21D6"/>
    <w:rsid w:val="001C2359"/>
    <w:rsid w:val="001C2ABB"/>
    <w:rsid w:val="001C2C3B"/>
    <w:rsid w:val="001C2E96"/>
    <w:rsid w:val="001C3057"/>
    <w:rsid w:val="001C3064"/>
    <w:rsid w:val="001C345D"/>
    <w:rsid w:val="001C34EE"/>
    <w:rsid w:val="001C367F"/>
    <w:rsid w:val="001C3CB8"/>
    <w:rsid w:val="001C3D50"/>
    <w:rsid w:val="001C3ED6"/>
    <w:rsid w:val="001C48E6"/>
    <w:rsid w:val="001C495D"/>
    <w:rsid w:val="001C4974"/>
    <w:rsid w:val="001C49FC"/>
    <w:rsid w:val="001C4BBB"/>
    <w:rsid w:val="001C4DBE"/>
    <w:rsid w:val="001C529D"/>
    <w:rsid w:val="001C5333"/>
    <w:rsid w:val="001C5EC4"/>
    <w:rsid w:val="001C6B42"/>
    <w:rsid w:val="001C6DAA"/>
    <w:rsid w:val="001C707A"/>
    <w:rsid w:val="001C7723"/>
    <w:rsid w:val="001C77A1"/>
    <w:rsid w:val="001D0317"/>
    <w:rsid w:val="001D0A71"/>
    <w:rsid w:val="001D0AC0"/>
    <w:rsid w:val="001D133B"/>
    <w:rsid w:val="001D1509"/>
    <w:rsid w:val="001D19BD"/>
    <w:rsid w:val="001D1EEC"/>
    <w:rsid w:val="001D213C"/>
    <w:rsid w:val="001D270F"/>
    <w:rsid w:val="001D2A41"/>
    <w:rsid w:val="001D2BB7"/>
    <w:rsid w:val="001D2C37"/>
    <w:rsid w:val="001D3183"/>
    <w:rsid w:val="001D337A"/>
    <w:rsid w:val="001D3CF5"/>
    <w:rsid w:val="001D3CFB"/>
    <w:rsid w:val="001D3DA2"/>
    <w:rsid w:val="001D4BDC"/>
    <w:rsid w:val="001D4C66"/>
    <w:rsid w:val="001D4D2D"/>
    <w:rsid w:val="001D4E72"/>
    <w:rsid w:val="001D50E8"/>
    <w:rsid w:val="001D56F9"/>
    <w:rsid w:val="001D5C11"/>
    <w:rsid w:val="001D60B4"/>
    <w:rsid w:val="001D67E4"/>
    <w:rsid w:val="001D683A"/>
    <w:rsid w:val="001D6C03"/>
    <w:rsid w:val="001D6E83"/>
    <w:rsid w:val="001D6FE9"/>
    <w:rsid w:val="001D7209"/>
    <w:rsid w:val="001D7684"/>
    <w:rsid w:val="001D7972"/>
    <w:rsid w:val="001D7A57"/>
    <w:rsid w:val="001D7F7B"/>
    <w:rsid w:val="001E0033"/>
    <w:rsid w:val="001E0563"/>
    <w:rsid w:val="001E097C"/>
    <w:rsid w:val="001E09B7"/>
    <w:rsid w:val="001E0BD4"/>
    <w:rsid w:val="001E0CB3"/>
    <w:rsid w:val="001E13E2"/>
    <w:rsid w:val="001E1433"/>
    <w:rsid w:val="001E1499"/>
    <w:rsid w:val="001E2287"/>
    <w:rsid w:val="001E3226"/>
    <w:rsid w:val="001E3423"/>
    <w:rsid w:val="001E3C4C"/>
    <w:rsid w:val="001E3CCB"/>
    <w:rsid w:val="001E44B8"/>
    <w:rsid w:val="001E458A"/>
    <w:rsid w:val="001E460E"/>
    <w:rsid w:val="001E4AED"/>
    <w:rsid w:val="001E52BB"/>
    <w:rsid w:val="001E55BE"/>
    <w:rsid w:val="001E57A2"/>
    <w:rsid w:val="001E6AC9"/>
    <w:rsid w:val="001E6D07"/>
    <w:rsid w:val="001E76D0"/>
    <w:rsid w:val="001E77EE"/>
    <w:rsid w:val="001E7E11"/>
    <w:rsid w:val="001E7F02"/>
    <w:rsid w:val="001F0048"/>
    <w:rsid w:val="001F0367"/>
    <w:rsid w:val="001F0889"/>
    <w:rsid w:val="001F0C08"/>
    <w:rsid w:val="001F0E76"/>
    <w:rsid w:val="001F1174"/>
    <w:rsid w:val="001F1971"/>
    <w:rsid w:val="001F1A22"/>
    <w:rsid w:val="001F1F90"/>
    <w:rsid w:val="001F2265"/>
    <w:rsid w:val="001F2405"/>
    <w:rsid w:val="001F2557"/>
    <w:rsid w:val="001F2F2B"/>
    <w:rsid w:val="001F3A75"/>
    <w:rsid w:val="001F442E"/>
    <w:rsid w:val="001F4478"/>
    <w:rsid w:val="001F4752"/>
    <w:rsid w:val="001F4E51"/>
    <w:rsid w:val="001F4FDB"/>
    <w:rsid w:val="001F5050"/>
    <w:rsid w:val="001F593C"/>
    <w:rsid w:val="001F59CC"/>
    <w:rsid w:val="001F5B31"/>
    <w:rsid w:val="001F600B"/>
    <w:rsid w:val="001F6035"/>
    <w:rsid w:val="001F64A1"/>
    <w:rsid w:val="001F7225"/>
    <w:rsid w:val="001F7CDE"/>
    <w:rsid w:val="001F7CE9"/>
    <w:rsid w:val="00200584"/>
    <w:rsid w:val="00200612"/>
    <w:rsid w:val="00200C88"/>
    <w:rsid w:val="00201BBC"/>
    <w:rsid w:val="00202347"/>
    <w:rsid w:val="0020328C"/>
    <w:rsid w:val="0020330E"/>
    <w:rsid w:val="002033A1"/>
    <w:rsid w:val="00204540"/>
    <w:rsid w:val="00204B8A"/>
    <w:rsid w:val="00204C4B"/>
    <w:rsid w:val="00204EAF"/>
    <w:rsid w:val="00205A1C"/>
    <w:rsid w:val="00205B3C"/>
    <w:rsid w:val="00205F6F"/>
    <w:rsid w:val="002061A4"/>
    <w:rsid w:val="0020632C"/>
    <w:rsid w:val="002067EE"/>
    <w:rsid w:val="002068B8"/>
    <w:rsid w:val="00206915"/>
    <w:rsid w:val="00206B86"/>
    <w:rsid w:val="00206F78"/>
    <w:rsid w:val="00207125"/>
    <w:rsid w:val="002071E4"/>
    <w:rsid w:val="002073AD"/>
    <w:rsid w:val="00207FB9"/>
    <w:rsid w:val="00210016"/>
    <w:rsid w:val="00210396"/>
    <w:rsid w:val="00210817"/>
    <w:rsid w:val="0021082A"/>
    <w:rsid w:val="002108D7"/>
    <w:rsid w:val="00210C0A"/>
    <w:rsid w:val="00210F5A"/>
    <w:rsid w:val="00211A4A"/>
    <w:rsid w:val="00211B22"/>
    <w:rsid w:val="0021223B"/>
    <w:rsid w:val="002122A1"/>
    <w:rsid w:val="00212A33"/>
    <w:rsid w:val="002131F2"/>
    <w:rsid w:val="002131F7"/>
    <w:rsid w:val="002138C9"/>
    <w:rsid w:val="002138E6"/>
    <w:rsid w:val="0021399A"/>
    <w:rsid w:val="00213C0B"/>
    <w:rsid w:val="00213E11"/>
    <w:rsid w:val="0021444B"/>
    <w:rsid w:val="0021469A"/>
    <w:rsid w:val="00214F5C"/>
    <w:rsid w:val="00215BD5"/>
    <w:rsid w:val="002165CD"/>
    <w:rsid w:val="002169E9"/>
    <w:rsid w:val="00216D17"/>
    <w:rsid w:val="00217119"/>
    <w:rsid w:val="002175A8"/>
    <w:rsid w:val="00220D45"/>
    <w:rsid w:val="00221222"/>
    <w:rsid w:val="00221243"/>
    <w:rsid w:val="00221723"/>
    <w:rsid w:val="002217C8"/>
    <w:rsid w:val="0022191A"/>
    <w:rsid w:val="00221AE7"/>
    <w:rsid w:val="00221AF7"/>
    <w:rsid w:val="002225DB"/>
    <w:rsid w:val="00222DF9"/>
    <w:rsid w:val="00222EEB"/>
    <w:rsid w:val="00223676"/>
    <w:rsid w:val="00223B9D"/>
    <w:rsid w:val="002240A5"/>
    <w:rsid w:val="00224F59"/>
    <w:rsid w:val="002252C4"/>
    <w:rsid w:val="00226390"/>
    <w:rsid w:val="00226498"/>
    <w:rsid w:val="002273C0"/>
    <w:rsid w:val="002301A9"/>
    <w:rsid w:val="002304A4"/>
    <w:rsid w:val="00230849"/>
    <w:rsid w:val="00230CE6"/>
    <w:rsid w:val="00231416"/>
    <w:rsid w:val="00231A3A"/>
    <w:rsid w:val="00232528"/>
    <w:rsid w:val="0023323E"/>
    <w:rsid w:val="00233534"/>
    <w:rsid w:val="002335EA"/>
    <w:rsid w:val="00233865"/>
    <w:rsid w:val="002338CE"/>
    <w:rsid w:val="00233941"/>
    <w:rsid w:val="00233953"/>
    <w:rsid w:val="00233ADA"/>
    <w:rsid w:val="00233D40"/>
    <w:rsid w:val="00234282"/>
    <w:rsid w:val="002342D1"/>
    <w:rsid w:val="002348D0"/>
    <w:rsid w:val="00234B93"/>
    <w:rsid w:val="00234E06"/>
    <w:rsid w:val="00234F7D"/>
    <w:rsid w:val="0023574B"/>
    <w:rsid w:val="00235F7B"/>
    <w:rsid w:val="00236FA1"/>
    <w:rsid w:val="0023701A"/>
    <w:rsid w:val="00237041"/>
    <w:rsid w:val="002371E0"/>
    <w:rsid w:val="002374BD"/>
    <w:rsid w:val="00237635"/>
    <w:rsid w:val="00237FAB"/>
    <w:rsid w:val="0024027D"/>
    <w:rsid w:val="0024045F"/>
    <w:rsid w:val="002412C8"/>
    <w:rsid w:val="00241567"/>
    <w:rsid w:val="002415FD"/>
    <w:rsid w:val="00241837"/>
    <w:rsid w:val="00241915"/>
    <w:rsid w:val="00241D68"/>
    <w:rsid w:val="00241E2C"/>
    <w:rsid w:val="00242641"/>
    <w:rsid w:val="00243084"/>
    <w:rsid w:val="00243A7B"/>
    <w:rsid w:val="00243C8A"/>
    <w:rsid w:val="00244034"/>
    <w:rsid w:val="002441A9"/>
    <w:rsid w:val="002443C1"/>
    <w:rsid w:val="00244401"/>
    <w:rsid w:val="00244C94"/>
    <w:rsid w:val="00244D6F"/>
    <w:rsid w:val="002452EC"/>
    <w:rsid w:val="00245CE4"/>
    <w:rsid w:val="002461A8"/>
    <w:rsid w:val="0024624F"/>
    <w:rsid w:val="0024651D"/>
    <w:rsid w:val="002468F4"/>
    <w:rsid w:val="002479BA"/>
    <w:rsid w:val="00247B30"/>
    <w:rsid w:val="00247D2B"/>
    <w:rsid w:val="00247EFB"/>
    <w:rsid w:val="00250513"/>
    <w:rsid w:val="00250DCB"/>
    <w:rsid w:val="0025110E"/>
    <w:rsid w:val="00251371"/>
    <w:rsid w:val="0025144E"/>
    <w:rsid w:val="00251B2C"/>
    <w:rsid w:val="00251D4F"/>
    <w:rsid w:val="00252B4F"/>
    <w:rsid w:val="00252B9D"/>
    <w:rsid w:val="002530D3"/>
    <w:rsid w:val="0025313F"/>
    <w:rsid w:val="00253879"/>
    <w:rsid w:val="00253D4D"/>
    <w:rsid w:val="00254B3F"/>
    <w:rsid w:val="00254FDA"/>
    <w:rsid w:val="002552D3"/>
    <w:rsid w:val="002569DC"/>
    <w:rsid w:val="00256A4E"/>
    <w:rsid w:val="00257591"/>
    <w:rsid w:val="002575E1"/>
    <w:rsid w:val="00257B45"/>
    <w:rsid w:val="002603ED"/>
    <w:rsid w:val="0026057D"/>
    <w:rsid w:val="00260833"/>
    <w:rsid w:val="002608BC"/>
    <w:rsid w:val="00261584"/>
    <w:rsid w:val="002615BC"/>
    <w:rsid w:val="00261670"/>
    <w:rsid w:val="0026175C"/>
    <w:rsid w:val="00261A21"/>
    <w:rsid w:val="0026266F"/>
    <w:rsid w:val="0026287D"/>
    <w:rsid w:val="00262EA6"/>
    <w:rsid w:val="00262F2A"/>
    <w:rsid w:val="0026321F"/>
    <w:rsid w:val="00263241"/>
    <w:rsid w:val="00263738"/>
    <w:rsid w:val="002639AA"/>
    <w:rsid w:val="00263BA8"/>
    <w:rsid w:val="00263D2B"/>
    <w:rsid w:val="0026436E"/>
    <w:rsid w:val="00264409"/>
    <w:rsid w:val="0026456B"/>
    <w:rsid w:val="00264676"/>
    <w:rsid w:val="002646F4"/>
    <w:rsid w:val="00264CDF"/>
    <w:rsid w:val="00264CED"/>
    <w:rsid w:val="00265752"/>
    <w:rsid w:val="0026593A"/>
    <w:rsid w:val="00265B8C"/>
    <w:rsid w:val="00265BE1"/>
    <w:rsid w:val="00266D90"/>
    <w:rsid w:val="00266F78"/>
    <w:rsid w:val="002677E5"/>
    <w:rsid w:val="0027060A"/>
    <w:rsid w:val="0027065A"/>
    <w:rsid w:val="00270787"/>
    <w:rsid w:val="00270A61"/>
    <w:rsid w:val="00270BD3"/>
    <w:rsid w:val="002713A2"/>
    <w:rsid w:val="00271485"/>
    <w:rsid w:val="002715DF"/>
    <w:rsid w:val="0027202C"/>
    <w:rsid w:val="00272177"/>
    <w:rsid w:val="00272347"/>
    <w:rsid w:val="0027238B"/>
    <w:rsid w:val="00272401"/>
    <w:rsid w:val="002731F0"/>
    <w:rsid w:val="00273B5C"/>
    <w:rsid w:val="00273BC8"/>
    <w:rsid w:val="00273C15"/>
    <w:rsid w:val="00273C24"/>
    <w:rsid w:val="002743C0"/>
    <w:rsid w:val="00274633"/>
    <w:rsid w:val="002747A2"/>
    <w:rsid w:val="00274877"/>
    <w:rsid w:val="00274ABF"/>
    <w:rsid w:val="00274CCF"/>
    <w:rsid w:val="00274D2F"/>
    <w:rsid w:val="002752A1"/>
    <w:rsid w:val="0027559C"/>
    <w:rsid w:val="00275737"/>
    <w:rsid w:val="00275CE2"/>
    <w:rsid w:val="002762BF"/>
    <w:rsid w:val="0027771E"/>
    <w:rsid w:val="00277742"/>
    <w:rsid w:val="002778F5"/>
    <w:rsid w:val="00277971"/>
    <w:rsid w:val="00277DC6"/>
    <w:rsid w:val="00277EDE"/>
    <w:rsid w:val="002800F5"/>
    <w:rsid w:val="002801EC"/>
    <w:rsid w:val="0028049E"/>
    <w:rsid w:val="002806D6"/>
    <w:rsid w:val="00280A56"/>
    <w:rsid w:val="00280EA8"/>
    <w:rsid w:val="00281FD1"/>
    <w:rsid w:val="0028261C"/>
    <w:rsid w:val="002827F5"/>
    <w:rsid w:val="00282E7B"/>
    <w:rsid w:val="002834F5"/>
    <w:rsid w:val="00283A40"/>
    <w:rsid w:val="00283A49"/>
    <w:rsid w:val="00283B06"/>
    <w:rsid w:val="00283CE2"/>
    <w:rsid w:val="0028428F"/>
    <w:rsid w:val="0028464A"/>
    <w:rsid w:val="0028481D"/>
    <w:rsid w:val="002849A7"/>
    <w:rsid w:val="002849F2"/>
    <w:rsid w:val="00284FDA"/>
    <w:rsid w:val="00285B15"/>
    <w:rsid w:val="00285E56"/>
    <w:rsid w:val="00286EC1"/>
    <w:rsid w:val="00286F28"/>
    <w:rsid w:val="0028740C"/>
    <w:rsid w:val="002874FA"/>
    <w:rsid w:val="00287D76"/>
    <w:rsid w:val="00287E4D"/>
    <w:rsid w:val="00290BCA"/>
    <w:rsid w:val="002910AC"/>
    <w:rsid w:val="00291879"/>
    <w:rsid w:val="00291E0E"/>
    <w:rsid w:val="00292A3B"/>
    <w:rsid w:val="00292A70"/>
    <w:rsid w:val="0029313C"/>
    <w:rsid w:val="002934E8"/>
    <w:rsid w:val="00293633"/>
    <w:rsid w:val="0029423E"/>
    <w:rsid w:val="00294333"/>
    <w:rsid w:val="002946F0"/>
    <w:rsid w:val="00294807"/>
    <w:rsid w:val="002948A5"/>
    <w:rsid w:val="00294A6A"/>
    <w:rsid w:val="00295718"/>
    <w:rsid w:val="00296750"/>
    <w:rsid w:val="00296ADA"/>
    <w:rsid w:val="00297000"/>
    <w:rsid w:val="002978F8"/>
    <w:rsid w:val="00297E9F"/>
    <w:rsid w:val="002A00D5"/>
    <w:rsid w:val="002A0240"/>
    <w:rsid w:val="002A05DA"/>
    <w:rsid w:val="002A06C2"/>
    <w:rsid w:val="002A0A09"/>
    <w:rsid w:val="002A0C79"/>
    <w:rsid w:val="002A1255"/>
    <w:rsid w:val="002A14FC"/>
    <w:rsid w:val="002A18A6"/>
    <w:rsid w:val="002A1EFD"/>
    <w:rsid w:val="002A2358"/>
    <w:rsid w:val="002A2484"/>
    <w:rsid w:val="002A2970"/>
    <w:rsid w:val="002A2CFF"/>
    <w:rsid w:val="002A2DAF"/>
    <w:rsid w:val="002A3607"/>
    <w:rsid w:val="002A3D6B"/>
    <w:rsid w:val="002A427C"/>
    <w:rsid w:val="002A4CD3"/>
    <w:rsid w:val="002A4EC5"/>
    <w:rsid w:val="002A521C"/>
    <w:rsid w:val="002A56DB"/>
    <w:rsid w:val="002A61B8"/>
    <w:rsid w:val="002A688C"/>
    <w:rsid w:val="002A6ACB"/>
    <w:rsid w:val="002A6B3A"/>
    <w:rsid w:val="002A6F17"/>
    <w:rsid w:val="002A711F"/>
    <w:rsid w:val="002A713C"/>
    <w:rsid w:val="002A73A5"/>
    <w:rsid w:val="002A7AC8"/>
    <w:rsid w:val="002A7C01"/>
    <w:rsid w:val="002A7C8A"/>
    <w:rsid w:val="002A7E13"/>
    <w:rsid w:val="002B01F6"/>
    <w:rsid w:val="002B0C39"/>
    <w:rsid w:val="002B0FFF"/>
    <w:rsid w:val="002B1EBC"/>
    <w:rsid w:val="002B21A7"/>
    <w:rsid w:val="002B2306"/>
    <w:rsid w:val="002B2590"/>
    <w:rsid w:val="002B2757"/>
    <w:rsid w:val="002B2805"/>
    <w:rsid w:val="002B2B5D"/>
    <w:rsid w:val="002B3379"/>
    <w:rsid w:val="002B33CB"/>
    <w:rsid w:val="002B34B1"/>
    <w:rsid w:val="002B35ED"/>
    <w:rsid w:val="002B37F3"/>
    <w:rsid w:val="002B3984"/>
    <w:rsid w:val="002B3BC1"/>
    <w:rsid w:val="002B4DA4"/>
    <w:rsid w:val="002B4F9F"/>
    <w:rsid w:val="002B4FF3"/>
    <w:rsid w:val="002B528B"/>
    <w:rsid w:val="002B536F"/>
    <w:rsid w:val="002B559B"/>
    <w:rsid w:val="002B56FF"/>
    <w:rsid w:val="002B5AE6"/>
    <w:rsid w:val="002B6907"/>
    <w:rsid w:val="002B6CDA"/>
    <w:rsid w:val="002B6D96"/>
    <w:rsid w:val="002B6ECF"/>
    <w:rsid w:val="002B71A0"/>
    <w:rsid w:val="002B754B"/>
    <w:rsid w:val="002B7840"/>
    <w:rsid w:val="002B78ED"/>
    <w:rsid w:val="002B7CF7"/>
    <w:rsid w:val="002B7EA1"/>
    <w:rsid w:val="002C027B"/>
    <w:rsid w:val="002C0758"/>
    <w:rsid w:val="002C0A3B"/>
    <w:rsid w:val="002C0BB3"/>
    <w:rsid w:val="002C0F0E"/>
    <w:rsid w:val="002C113A"/>
    <w:rsid w:val="002C1D13"/>
    <w:rsid w:val="002C20CD"/>
    <w:rsid w:val="002C24BA"/>
    <w:rsid w:val="002C3111"/>
    <w:rsid w:val="002C330E"/>
    <w:rsid w:val="002C366B"/>
    <w:rsid w:val="002C3670"/>
    <w:rsid w:val="002C3B68"/>
    <w:rsid w:val="002C3C38"/>
    <w:rsid w:val="002C3D49"/>
    <w:rsid w:val="002C3E05"/>
    <w:rsid w:val="002C3EC1"/>
    <w:rsid w:val="002C452A"/>
    <w:rsid w:val="002C47A9"/>
    <w:rsid w:val="002C491E"/>
    <w:rsid w:val="002C4BA6"/>
    <w:rsid w:val="002C4C86"/>
    <w:rsid w:val="002C4D73"/>
    <w:rsid w:val="002C5970"/>
    <w:rsid w:val="002C6623"/>
    <w:rsid w:val="002C6658"/>
    <w:rsid w:val="002C6EDB"/>
    <w:rsid w:val="002C6FB7"/>
    <w:rsid w:val="002C7D1C"/>
    <w:rsid w:val="002C7FBB"/>
    <w:rsid w:val="002D0247"/>
    <w:rsid w:val="002D07DD"/>
    <w:rsid w:val="002D0DE1"/>
    <w:rsid w:val="002D170D"/>
    <w:rsid w:val="002D1A58"/>
    <w:rsid w:val="002D1CFF"/>
    <w:rsid w:val="002D24C2"/>
    <w:rsid w:val="002D25B2"/>
    <w:rsid w:val="002D27EB"/>
    <w:rsid w:val="002D2D5C"/>
    <w:rsid w:val="002D33E9"/>
    <w:rsid w:val="002D3838"/>
    <w:rsid w:val="002D3D44"/>
    <w:rsid w:val="002D3D8D"/>
    <w:rsid w:val="002D4593"/>
    <w:rsid w:val="002D4B17"/>
    <w:rsid w:val="002D4E2B"/>
    <w:rsid w:val="002D55AD"/>
    <w:rsid w:val="002D55EF"/>
    <w:rsid w:val="002D5DB3"/>
    <w:rsid w:val="002D5E78"/>
    <w:rsid w:val="002D602E"/>
    <w:rsid w:val="002D6714"/>
    <w:rsid w:val="002D6FDA"/>
    <w:rsid w:val="002D731F"/>
    <w:rsid w:val="002D738C"/>
    <w:rsid w:val="002D76C2"/>
    <w:rsid w:val="002D7F81"/>
    <w:rsid w:val="002E042A"/>
    <w:rsid w:val="002E0F8A"/>
    <w:rsid w:val="002E1399"/>
    <w:rsid w:val="002E146E"/>
    <w:rsid w:val="002E1937"/>
    <w:rsid w:val="002E1A80"/>
    <w:rsid w:val="002E2455"/>
    <w:rsid w:val="002E2D6A"/>
    <w:rsid w:val="002E2F6A"/>
    <w:rsid w:val="002E3CBB"/>
    <w:rsid w:val="002E3D4D"/>
    <w:rsid w:val="002E4247"/>
    <w:rsid w:val="002E4306"/>
    <w:rsid w:val="002E4979"/>
    <w:rsid w:val="002E49CF"/>
    <w:rsid w:val="002E4D3B"/>
    <w:rsid w:val="002E52D0"/>
    <w:rsid w:val="002E6B93"/>
    <w:rsid w:val="002E7005"/>
    <w:rsid w:val="002E7044"/>
    <w:rsid w:val="002E7328"/>
    <w:rsid w:val="002E79F9"/>
    <w:rsid w:val="002E7F3A"/>
    <w:rsid w:val="002F0262"/>
    <w:rsid w:val="002F0544"/>
    <w:rsid w:val="002F08D3"/>
    <w:rsid w:val="002F095D"/>
    <w:rsid w:val="002F0F46"/>
    <w:rsid w:val="002F14A0"/>
    <w:rsid w:val="002F1C5B"/>
    <w:rsid w:val="002F25D6"/>
    <w:rsid w:val="002F299D"/>
    <w:rsid w:val="002F2A00"/>
    <w:rsid w:val="002F2A4E"/>
    <w:rsid w:val="002F31A8"/>
    <w:rsid w:val="002F34F3"/>
    <w:rsid w:val="002F4416"/>
    <w:rsid w:val="002F4459"/>
    <w:rsid w:val="002F4A04"/>
    <w:rsid w:val="002F65FF"/>
    <w:rsid w:val="002F66A8"/>
    <w:rsid w:val="002F6BDD"/>
    <w:rsid w:val="002F6BFE"/>
    <w:rsid w:val="002F6DA6"/>
    <w:rsid w:val="002F70DC"/>
    <w:rsid w:val="002F75E3"/>
    <w:rsid w:val="002F7D20"/>
    <w:rsid w:val="003000AA"/>
    <w:rsid w:val="003001AF"/>
    <w:rsid w:val="00300605"/>
    <w:rsid w:val="003009D0"/>
    <w:rsid w:val="00300B2D"/>
    <w:rsid w:val="00300D3F"/>
    <w:rsid w:val="00300FD4"/>
    <w:rsid w:val="00301728"/>
    <w:rsid w:val="00301E51"/>
    <w:rsid w:val="00301FE3"/>
    <w:rsid w:val="003027E5"/>
    <w:rsid w:val="00302B0C"/>
    <w:rsid w:val="00302B74"/>
    <w:rsid w:val="00302C84"/>
    <w:rsid w:val="00302E4D"/>
    <w:rsid w:val="0030321B"/>
    <w:rsid w:val="003032C1"/>
    <w:rsid w:val="0030334B"/>
    <w:rsid w:val="00303835"/>
    <w:rsid w:val="00303898"/>
    <w:rsid w:val="0030529A"/>
    <w:rsid w:val="0030581A"/>
    <w:rsid w:val="003058EC"/>
    <w:rsid w:val="00305C29"/>
    <w:rsid w:val="00305D79"/>
    <w:rsid w:val="00306879"/>
    <w:rsid w:val="00307002"/>
    <w:rsid w:val="00307180"/>
    <w:rsid w:val="00307743"/>
    <w:rsid w:val="00310108"/>
    <w:rsid w:val="00310A6D"/>
    <w:rsid w:val="003112F9"/>
    <w:rsid w:val="003113F3"/>
    <w:rsid w:val="0031149A"/>
    <w:rsid w:val="0031235B"/>
    <w:rsid w:val="00312944"/>
    <w:rsid w:val="00312FAB"/>
    <w:rsid w:val="00313307"/>
    <w:rsid w:val="00314239"/>
    <w:rsid w:val="003144DD"/>
    <w:rsid w:val="00314689"/>
    <w:rsid w:val="003147DA"/>
    <w:rsid w:val="00314F47"/>
    <w:rsid w:val="00315395"/>
    <w:rsid w:val="003159B1"/>
    <w:rsid w:val="00315AD2"/>
    <w:rsid w:val="00315BBB"/>
    <w:rsid w:val="0031605B"/>
    <w:rsid w:val="00316672"/>
    <w:rsid w:val="003166D0"/>
    <w:rsid w:val="00316B27"/>
    <w:rsid w:val="00316B29"/>
    <w:rsid w:val="00316EBB"/>
    <w:rsid w:val="00317001"/>
    <w:rsid w:val="003172EF"/>
    <w:rsid w:val="003173EC"/>
    <w:rsid w:val="00317626"/>
    <w:rsid w:val="0031765E"/>
    <w:rsid w:val="00317D27"/>
    <w:rsid w:val="00317DCD"/>
    <w:rsid w:val="00317F48"/>
    <w:rsid w:val="003208E5"/>
    <w:rsid w:val="00320C5D"/>
    <w:rsid w:val="00320D2E"/>
    <w:rsid w:val="00320E33"/>
    <w:rsid w:val="00320FE8"/>
    <w:rsid w:val="00321321"/>
    <w:rsid w:val="003214A8"/>
    <w:rsid w:val="00321E94"/>
    <w:rsid w:val="0032204B"/>
    <w:rsid w:val="00322218"/>
    <w:rsid w:val="00322380"/>
    <w:rsid w:val="00322876"/>
    <w:rsid w:val="00322ECC"/>
    <w:rsid w:val="00322FE8"/>
    <w:rsid w:val="00323095"/>
    <w:rsid w:val="003235B1"/>
    <w:rsid w:val="0032382B"/>
    <w:rsid w:val="00323EB1"/>
    <w:rsid w:val="003240C3"/>
    <w:rsid w:val="003244C2"/>
    <w:rsid w:val="003244E4"/>
    <w:rsid w:val="00324844"/>
    <w:rsid w:val="003249C5"/>
    <w:rsid w:val="00324F53"/>
    <w:rsid w:val="00325EE3"/>
    <w:rsid w:val="00325F40"/>
    <w:rsid w:val="00327434"/>
    <w:rsid w:val="003276F2"/>
    <w:rsid w:val="003276F7"/>
    <w:rsid w:val="00327B72"/>
    <w:rsid w:val="00327B77"/>
    <w:rsid w:val="00327C53"/>
    <w:rsid w:val="00327D22"/>
    <w:rsid w:val="0033088F"/>
    <w:rsid w:val="003308F2"/>
    <w:rsid w:val="0033100A"/>
    <w:rsid w:val="00331376"/>
    <w:rsid w:val="00331458"/>
    <w:rsid w:val="003319DC"/>
    <w:rsid w:val="00332C19"/>
    <w:rsid w:val="00332D5D"/>
    <w:rsid w:val="00332DB6"/>
    <w:rsid w:val="003335F2"/>
    <w:rsid w:val="003337B3"/>
    <w:rsid w:val="00333A2C"/>
    <w:rsid w:val="00333A31"/>
    <w:rsid w:val="00334C0D"/>
    <w:rsid w:val="003357F0"/>
    <w:rsid w:val="00335917"/>
    <w:rsid w:val="003359A9"/>
    <w:rsid w:val="00335A87"/>
    <w:rsid w:val="00335AD9"/>
    <w:rsid w:val="00335B55"/>
    <w:rsid w:val="00335BFA"/>
    <w:rsid w:val="00335E60"/>
    <w:rsid w:val="00336B8F"/>
    <w:rsid w:val="00337A75"/>
    <w:rsid w:val="00337ECD"/>
    <w:rsid w:val="00337F9A"/>
    <w:rsid w:val="003402F8"/>
    <w:rsid w:val="0034056D"/>
    <w:rsid w:val="00341868"/>
    <w:rsid w:val="00341B13"/>
    <w:rsid w:val="00341F91"/>
    <w:rsid w:val="0034202E"/>
    <w:rsid w:val="0034215F"/>
    <w:rsid w:val="003426F7"/>
    <w:rsid w:val="00342800"/>
    <w:rsid w:val="0034281C"/>
    <w:rsid w:val="00342868"/>
    <w:rsid w:val="00342869"/>
    <w:rsid w:val="003428A5"/>
    <w:rsid w:val="00342916"/>
    <w:rsid w:val="00342DFC"/>
    <w:rsid w:val="003434F9"/>
    <w:rsid w:val="00343FEA"/>
    <w:rsid w:val="003442BD"/>
    <w:rsid w:val="003450BC"/>
    <w:rsid w:val="003455C6"/>
    <w:rsid w:val="00345604"/>
    <w:rsid w:val="00345BE8"/>
    <w:rsid w:val="003460A6"/>
    <w:rsid w:val="003460FC"/>
    <w:rsid w:val="00346360"/>
    <w:rsid w:val="00346EBE"/>
    <w:rsid w:val="00346F01"/>
    <w:rsid w:val="00347320"/>
    <w:rsid w:val="0034766B"/>
    <w:rsid w:val="003479A1"/>
    <w:rsid w:val="00347FF2"/>
    <w:rsid w:val="00350095"/>
    <w:rsid w:val="003503F4"/>
    <w:rsid w:val="00350D57"/>
    <w:rsid w:val="00350D89"/>
    <w:rsid w:val="0035133A"/>
    <w:rsid w:val="0035140C"/>
    <w:rsid w:val="0035153C"/>
    <w:rsid w:val="0035162E"/>
    <w:rsid w:val="00351661"/>
    <w:rsid w:val="00351917"/>
    <w:rsid w:val="00351A69"/>
    <w:rsid w:val="00351A8B"/>
    <w:rsid w:val="00351B5F"/>
    <w:rsid w:val="003524A3"/>
    <w:rsid w:val="00352C83"/>
    <w:rsid w:val="00352D0B"/>
    <w:rsid w:val="00352E5E"/>
    <w:rsid w:val="0035301B"/>
    <w:rsid w:val="00353419"/>
    <w:rsid w:val="0035372E"/>
    <w:rsid w:val="00353DDD"/>
    <w:rsid w:val="00353F5B"/>
    <w:rsid w:val="00354151"/>
    <w:rsid w:val="00354242"/>
    <w:rsid w:val="003543AB"/>
    <w:rsid w:val="00354500"/>
    <w:rsid w:val="003547D6"/>
    <w:rsid w:val="00354F57"/>
    <w:rsid w:val="003553B2"/>
    <w:rsid w:val="003553ED"/>
    <w:rsid w:val="0035551A"/>
    <w:rsid w:val="003565CB"/>
    <w:rsid w:val="00356BDF"/>
    <w:rsid w:val="00357199"/>
    <w:rsid w:val="00357387"/>
    <w:rsid w:val="00357834"/>
    <w:rsid w:val="00360047"/>
    <w:rsid w:val="003605B1"/>
    <w:rsid w:val="00360D6F"/>
    <w:rsid w:val="00361C1B"/>
    <w:rsid w:val="00361EF1"/>
    <w:rsid w:val="003622D1"/>
    <w:rsid w:val="003625C1"/>
    <w:rsid w:val="003625DB"/>
    <w:rsid w:val="00362753"/>
    <w:rsid w:val="00362B68"/>
    <w:rsid w:val="00362C15"/>
    <w:rsid w:val="00362D88"/>
    <w:rsid w:val="0036300C"/>
    <w:rsid w:val="003636CB"/>
    <w:rsid w:val="0036382F"/>
    <w:rsid w:val="00363CAC"/>
    <w:rsid w:val="00363F6A"/>
    <w:rsid w:val="003646E8"/>
    <w:rsid w:val="00364968"/>
    <w:rsid w:val="003654C3"/>
    <w:rsid w:val="0036568A"/>
    <w:rsid w:val="00365777"/>
    <w:rsid w:val="00365A30"/>
    <w:rsid w:val="00365C33"/>
    <w:rsid w:val="00365D22"/>
    <w:rsid w:val="00365E8D"/>
    <w:rsid w:val="00366017"/>
    <w:rsid w:val="00366312"/>
    <w:rsid w:val="003663C9"/>
    <w:rsid w:val="00366859"/>
    <w:rsid w:val="00367421"/>
    <w:rsid w:val="00367855"/>
    <w:rsid w:val="0036796F"/>
    <w:rsid w:val="00367DE3"/>
    <w:rsid w:val="0037010A"/>
    <w:rsid w:val="003701C8"/>
    <w:rsid w:val="00370D3F"/>
    <w:rsid w:val="00370EFF"/>
    <w:rsid w:val="00370F19"/>
    <w:rsid w:val="00370FDC"/>
    <w:rsid w:val="003712B0"/>
    <w:rsid w:val="003713C9"/>
    <w:rsid w:val="00371434"/>
    <w:rsid w:val="0037149A"/>
    <w:rsid w:val="00371777"/>
    <w:rsid w:val="003719E4"/>
    <w:rsid w:val="00371B65"/>
    <w:rsid w:val="00371FAB"/>
    <w:rsid w:val="0037222F"/>
    <w:rsid w:val="00372362"/>
    <w:rsid w:val="00372736"/>
    <w:rsid w:val="00372C3D"/>
    <w:rsid w:val="003734FB"/>
    <w:rsid w:val="00374038"/>
    <w:rsid w:val="00374289"/>
    <w:rsid w:val="00374579"/>
    <w:rsid w:val="00374840"/>
    <w:rsid w:val="0037499F"/>
    <w:rsid w:val="00374B2B"/>
    <w:rsid w:val="00374DED"/>
    <w:rsid w:val="00374EBD"/>
    <w:rsid w:val="00375099"/>
    <w:rsid w:val="003751D8"/>
    <w:rsid w:val="00375E13"/>
    <w:rsid w:val="00376801"/>
    <w:rsid w:val="0037685C"/>
    <w:rsid w:val="003768CB"/>
    <w:rsid w:val="00376B40"/>
    <w:rsid w:val="00376B6F"/>
    <w:rsid w:val="00376F13"/>
    <w:rsid w:val="0037793C"/>
    <w:rsid w:val="00377A9E"/>
    <w:rsid w:val="00377B3D"/>
    <w:rsid w:val="00377F72"/>
    <w:rsid w:val="00380463"/>
    <w:rsid w:val="00380781"/>
    <w:rsid w:val="00380A15"/>
    <w:rsid w:val="00380CF2"/>
    <w:rsid w:val="00380F86"/>
    <w:rsid w:val="003814F8"/>
    <w:rsid w:val="00381981"/>
    <w:rsid w:val="00381D40"/>
    <w:rsid w:val="00381DB5"/>
    <w:rsid w:val="00381FD3"/>
    <w:rsid w:val="003820A0"/>
    <w:rsid w:val="00382DBB"/>
    <w:rsid w:val="003832BB"/>
    <w:rsid w:val="0038338A"/>
    <w:rsid w:val="003839CB"/>
    <w:rsid w:val="00383BCE"/>
    <w:rsid w:val="003844CA"/>
    <w:rsid w:val="00384AF2"/>
    <w:rsid w:val="00384B60"/>
    <w:rsid w:val="00384D2B"/>
    <w:rsid w:val="003858D9"/>
    <w:rsid w:val="00385E5C"/>
    <w:rsid w:val="00386947"/>
    <w:rsid w:val="003869B3"/>
    <w:rsid w:val="0038732B"/>
    <w:rsid w:val="003876D1"/>
    <w:rsid w:val="00387952"/>
    <w:rsid w:val="00387B21"/>
    <w:rsid w:val="00387F43"/>
    <w:rsid w:val="0039024C"/>
    <w:rsid w:val="00390443"/>
    <w:rsid w:val="00390FA3"/>
    <w:rsid w:val="003911C7"/>
    <w:rsid w:val="003911FB"/>
    <w:rsid w:val="00391576"/>
    <w:rsid w:val="00391584"/>
    <w:rsid w:val="003919BF"/>
    <w:rsid w:val="00391A05"/>
    <w:rsid w:val="00391DAE"/>
    <w:rsid w:val="00392A04"/>
    <w:rsid w:val="00393285"/>
    <w:rsid w:val="0039348E"/>
    <w:rsid w:val="00393538"/>
    <w:rsid w:val="00393944"/>
    <w:rsid w:val="00393BA8"/>
    <w:rsid w:val="00393E58"/>
    <w:rsid w:val="003945E2"/>
    <w:rsid w:val="003946EF"/>
    <w:rsid w:val="00394B13"/>
    <w:rsid w:val="00394EAD"/>
    <w:rsid w:val="00395225"/>
    <w:rsid w:val="003958F1"/>
    <w:rsid w:val="00396AF1"/>
    <w:rsid w:val="00396CF1"/>
    <w:rsid w:val="00396E94"/>
    <w:rsid w:val="003970A3"/>
    <w:rsid w:val="00397312"/>
    <w:rsid w:val="00397380"/>
    <w:rsid w:val="003A018E"/>
    <w:rsid w:val="003A04EF"/>
    <w:rsid w:val="003A0BB1"/>
    <w:rsid w:val="003A0EAB"/>
    <w:rsid w:val="003A0F7D"/>
    <w:rsid w:val="003A1084"/>
    <w:rsid w:val="003A1F36"/>
    <w:rsid w:val="003A2059"/>
    <w:rsid w:val="003A223D"/>
    <w:rsid w:val="003A2DCF"/>
    <w:rsid w:val="003A3495"/>
    <w:rsid w:val="003A3852"/>
    <w:rsid w:val="003A43A3"/>
    <w:rsid w:val="003A44F4"/>
    <w:rsid w:val="003A5145"/>
    <w:rsid w:val="003A518B"/>
    <w:rsid w:val="003A5212"/>
    <w:rsid w:val="003A541C"/>
    <w:rsid w:val="003A571D"/>
    <w:rsid w:val="003A611B"/>
    <w:rsid w:val="003A643B"/>
    <w:rsid w:val="003A6A3C"/>
    <w:rsid w:val="003A6DFE"/>
    <w:rsid w:val="003A7660"/>
    <w:rsid w:val="003A7924"/>
    <w:rsid w:val="003B0546"/>
    <w:rsid w:val="003B09A7"/>
    <w:rsid w:val="003B0E69"/>
    <w:rsid w:val="003B0FD2"/>
    <w:rsid w:val="003B113C"/>
    <w:rsid w:val="003B1B9D"/>
    <w:rsid w:val="003B2080"/>
    <w:rsid w:val="003B2287"/>
    <w:rsid w:val="003B2390"/>
    <w:rsid w:val="003B268F"/>
    <w:rsid w:val="003B2C74"/>
    <w:rsid w:val="003B2CB5"/>
    <w:rsid w:val="003B2F79"/>
    <w:rsid w:val="003B33B3"/>
    <w:rsid w:val="003B379E"/>
    <w:rsid w:val="003B38A8"/>
    <w:rsid w:val="003B3B14"/>
    <w:rsid w:val="003B464E"/>
    <w:rsid w:val="003B48C9"/>
    <w:rsid w:val="003B4D0C"/>
    <w:rsid w:val="003B4D3C"/>
    <w:rsid w:val="003B4E67"/>
    <w:rsid w:val="003B513E"/>
    <w:rsid w:val="003B51A8"/>
    <w:rsid w:val="003B584D"/>
    <w:rsid w:val="003B5938"/>
    <w:rsid w:val="003B639E"/>
    <w:rsid w:val="003B68E2"/>
    <w:rsid w:val="003B726D"/>
    <w:rsid w:val="003B782D"/>
    <w:rsid w:val="003B7E9A"/>
    <w:rsid w:val="003B7ECB"/>
    <w:rsid w:val="003B7F31"/>
    <w:rsid w:val="003C06A7"/>
    <w:rsid w:val="003C0E38"/>
    <w:rsid w:val="003C0F0F"/>
    <w:rsid w:val="003C0FED"/>
    <w:rsid w:val="003C1161"/>
    <w:rsid w:val="003C13C7"/>
    <w:rsid w:val="003C1448"/>
    <w:rsid w:val="003C1CD7"/>
    <w:rsid w:val="003C21BB"/>
    <w:rsid w:val="003C23EB"/>
    <w:rsid w:val="003C27AD"/>
    <w:rsid w:val="003C2B59"/>
    <w:rsid w:val="003C306E"/>
    <w:rsid w:val="003C3181"/>
    <w:rsid w:val="003C36D0"/>
    <w:rsid w:val="003C3A43"/>
    <w:rsid w:val="003C3D9E"/>
    <w:rsid w:val="003C4237"/>
    <w:rsid w:val="003C462A"/>
    <w:rsid w:val="003C4B4A"/>
    <w:rsid w:val="003C52C3"/>
    <w:rsid w:val="003C52CC"/>
    <w:rsid w:val="003C5353"/>
    <w:rsid w:val="003C54C3"/>
    <w:rsid w:val="003C5774"/>
    <w:rsid w:val="003C57C7"/>
    <w:rsid w:val="003C5BC2"/>
    <w:rsid w:val="003C5D42"/>
    <w:rsid w:val="003C6833"/>
    <w:rsid w:val="003C6AF3"/>
    <w:rsid w:val="003C6C36"/>
    <w:rsid w:val="003C7102"/>
    <w:rsid w:val="003C79F6"/>
    <w:rsid w:val="003D0484"/>
    <w:rsid w:val="003D0531"/>
    <w:rsid w:val="003D0BED"/>
    <w:rsid w:val="003D10DC"/>
    <w:rsid w:val="003D1CC5"/>
    <w:rsid w:val="003D1D9C"/>
    <w:rsid w:val="003D1EF4"/>
    <w:rsid w:val="003D1F1A"/>
    <w:rsid w:val="003D1F1D"/>
    <w:rsid w:val="003D235E"/>
    <w:rsid w:val="003D3187"/>
    <w:rsid w:val="003D3771"/>
    <w:rsid w:val="003D3EEF"/>
    <w:rsid w:val="003D45BE"/>
    <w:rsid w:val="003D5116"/>
    <w:rsid w:val="003D5461"/>
    <w:rsid w:val="003D5544"/>
    <w:rsid w:val="003D578C"/>
    <w:rsid w:val="003D5823"/>
    <w:rsid w:val="003D585D"/>
    <w:rsid w:val="003D5879"/>
    <w:rsid w:val="003D602B"/>
    <w:rsid w:val="003D66D5"/>
    <w:rsid w:val="003D6807"/>
    <w:rsid w:val="003D6FDB"/>
    <w:rsid w:val="003D706B"/>
    <w:rsid w:val="003D718A"/>
    <w:rsid w:val="003D749F"/>
    <w:rsid w:val="003D7CB4"/>
    <w:rsid w:val="003E019F"/>
    <w:rsid w:val="003E06DE"/>
    <w:rsid w:val="003E0D46"/>
    <w:rsid w:val="003E181F"/>
    <w:rsid w:val="003E18EF"/>
    <w:rsid w:val="003E1CD8"/>
    <w:rsid w:val="003E1DF9"/>
    <w:rsid w:val="003E23A3"/>
    <w:rsid w:val="003E244B"/>
    <w:rsid w:val="003E29EC"/>
    <w:rsid w:val="003E2D41"/>
    <w:rsid w:val="003E2E49"/>
    <w:rsid w:val="003E39EA"/>
    <w:rsid w:val="003E40B4"/>
    <w:rsid w:val="003E437E"/>
    <w:rsid w:val="003E44BB"/>
    <w:rsid w:val="003E4C99"/>
    <w:rsid w:val="003E4DBE"/>
    <w:rsid w:val="003E5872"/>
    <w:rsid w:val="003E58AE"/>
    <w:rsid w:val="003E5973"/>
    <w:rsid w:val="003E5AE5"/>
    <w:rsid w:val="003E68D8"/>
    <w:rsid w:val="003E6985"/>
    <w:rsid w:val="003E6BE6"/>
    <w:rsid w:val="003E70BB"/>
    <w:rsid w:val="003E71AA"/>
    <w:rsid w:val="003E742C"/>
    <w:rsid w:val="003E75BC"/>
    <w:rsid w:val="003E7695"/>
    <w:rsid w:val="003E777A"/>
    <w:rsid w:val="003E7AAB"/>
    <w:rsid w:val="003E7AFF"/>
    <w:rsid w:val="003E7D4E"/>
    <w:rsid w:val="003E7E71"/>
    <w:rsid w:val="003F02EF"/>
    <w:rsid w:val="003F0446"/>
    <w:rsid w:val="003F0513"/>
    <w:rsid w:val="003F0F03"/>
    <w:rsid w:val="003F160B"/>
    <w:rsid w:val="003F1E27"/>
    <w:rsid w:val="003F2250"/>
    <w:rsid w:val="003F26F6"/>
    <w:rsid w:val="003F2D50"/>
    <w:rsid w:val="003F31C7"/>
    <w:rsid w:val="003F320A"/>
    <w:rsid w:val="003F3409"/>
    <w:rsid w:val="003F3C15"/>
    <w:rsid w:val="003F3D0A"/>
    <w:rsid w:val="003F3D9F"/>
    <w:rsid w:val="003F5139"/>
    <w:rsid w:val="003F55A2"/>
    <w:rsid w:val="003F5BAE"/>
    <w:rsid w:val="003F6069"/>
    <w:rsid w:val="003F60B8"/>
    <w:rsid w:val="003F6C54"/>
    <w:rsid w:val="003F7116"/>
    <w:rsid w:val="003F717E"/>
    <w:rsid w:val="003F779D"/>
    <w:rsid w:val="003F7904"/>
    <w:rsid w:val="003F7EC3"/>
    <w:rsid w:val="003F7FC1"/>
    <w:rsid w:val="00400145"/>
    <w:rsid w:val="00400194"/>
    <w:rsid w:val="004002C1"/>
    <w:rsid w:val="004002F6"/>
    <w:rsid w:val="00400970"/>
    <w:rsid w:val="004009BF"/>
    <w:rsid w:val="00400CDC"/>
    <w:rsid w:val="00400DE6"/>
    <w:rsid w:val="00401247"/>
    <w:rsid w:val="00401401"/>
    <w:rsid w:val="004015BE"/>
    <w:rsid w:val="0040198B"/>
    <w:rsid w:val="00401F0A"/>
    <w:rsid w:val="0040233C"/>
    <w:rsid w:val="0040233F"/>
    <w:rsid w:val="00402937"/>
    <w:rsid w:val="00403766"/>
    <w:rsid w:val="004039EB"/>
    <w:rsid w:val="0040414A"/>
    <w:rsid w:val="004048A9"/>
    <w:rsid w:val="00404B49"/>
    <w:rsid w:val="00404C55"/>
    <w:rsid w:val="00404C7B"/>
    <w:rsid w:val="00404CCA"/>
    <w:rsid w:val="00404F1D"/>
    <w:rsid w:val="00405932"/>
    <w:rsid w:val="00405B0B"/>
    <w:rsid w:val="00405FA7"/>
    <w:rsid w:val="00406200"/>
    <w:rsid w:val="00406222"/>
    <w:rsid w:val="00406ACF"/>
    <w:rsid w:val="0040703C"/>
    <w:rsid w:val="00407CDC"/>
    <w:rsid w:val="00407CE7"/>
    <w:rsid w:val="00407F57"/>
    <w:rsid w:val="00410077"/>
    <w:rsid w:val="00410150"/>
    <w:rsid w:val="00410C9E"/>
    <w:rsid w:val="00410DFC"/>
    <w:rsid w:val="00410F70"/>
    <w:rsid w:val="004118DE"/>
    <w:rsid w:val="00411935"/>
    <w:rsid w:val="00411C5F"/>
    <w:rsid w:val="00411E5B"/>
    <w:rsid w:val="00411F96"/>
    <w:rsid w:val="004127C2"/>
    <w:rsid w:val="0041283C"/>
    <w:rsid w:val="00413648"/>
    <w:rsid w:val="004136FD"/>
    <w:rsid w:val="004138E9"/>
    <w:rsid w:val="00413E1D"/>
    <w:rsid w:val="00413F5E"/>
    <w:rsid w:val="004143A2"/>
    <w:rsid w:val="004145B1"/>
    <w:rsid w:val="00414643"/>
    <w:rsid w:val="00414874"/>
    <w:rsid w:val="00414ACA"/>
    <w:rsid w:val="004151D6"/>
    <w:rsid w:val="00415D2A"/>
    <w:rsid w:val="004162D3"/>
    <w:rsid w:val="00416732"/>
    <w:rsid w:val="00416CB0"/>
    <w:rsid w:val="00416E2C"/>
    <w:rsid w:val="0041700F"/>
    <w:rsid w:val="0042007E"/>
    <w:rsid w:val="00420D73"/>
    <w:rsid w:val="00420DAF"/>
    <w:rsid w:val="004210CB"/>
    <w:rsid w:val="00421A03"/>
    <w:rsid w:val="00421DAD"/>
    <w:rsid w:val="0042243C"/>
    <w:rsid w:val="004226CD"/>
    <w:rsid w:val="0042285E"/>
    <w:rsid w:val="00422B21"/>
    <w:rsid w:val="00422EAA"/>
    <w:rsid w:val="00422FCE"/>
    <w:rsid w:val="004235D4"/>
    <w:rsid w:val="00423602"/>
    <w:rsid w:val="00423651"/>
    <w:rsid w:val="00423727"/>
    <w:rsid w:val="00423ADA"/>
    <w:rsid w:val="00423D8D"/>
    <w:rsid w:val="004249B8"/>
    <w:rsid w:val="00424A33"/>
    <w:rsid w:val="004254CA"/>
    <w:rsid w:val="004256B3"/>
    <w:rsid w:val="00425940"/>
    <w:rsid w:val="00425DFF"/>
    <w:rsid w:val="0042632F"/>
    <w:rsid w:val="00426D48"/>
    <w:rsid w:val="00426EE3"/>
    <w:rsid w:val="004271A0"/>
    <w:rsid w:val="00427222"/>
    <w:rsid w:val="00427830"/>
    <w:rsid w:val="004278F9"/>
    <w:rsid w:val="0042799F"/>
    <w:rsid w:val="00427CF9"/>
    <w:rsid w:val="00427D7B"/>
    <w:rsid w:val="004307B5"/>
    <w:rsid w:val="00430B5E"/>
    <w:rsid w:val="00430E05"/>
    <w:rsid w:val="004310E3"/>
    <w:rsid w:val="00431419"/>
    <w:rsid w:val="00431D05"/>
    <w:rsid w:val="00432156"/>
    <w:rsid w:val="004327B7"/>
    <w:rsid w:val="00432D28"/>
    <w:rsid w:val="00433171"/>
    <w:rsid w:val="004333F9"/>
    <w:rsid w:val="00433BBC"/>
    <w:rsid w:val="0043425D"/>
    <w:rsid w:val="00434652"/>
    <w:rsid w:val="004346DE"/>
    <w:rsid w:val="00434AD6"/>
    <w:rsid w:val="00434B12"/>
    <w:rsid w:val="00434C6F"/>
    <w:rsid w:val="00434F07"/>
    <w:rsid w:val="004352A2"/>
    <w:rsid w:val="004353B0"/>
    <w:rsid w:val="004353FE"/>
    <w:rsid w:val="0043551E"/>
    <w:rsid w:val="004355F3"/>
    <w:rsid w:val="004359B4"/>
    <w:rsid w:val="00435C13"/>
    <w:rsid w:val="00435CEA"/>
    <w:rsid w:val="00435D1C"/>
    <w:rsid w:val="0043637E"/>
    <w:rsid w:val="00437B79"/>
    <w:rsid w:val="00437BEB"/>
    <w:rsid w:val="00437F58"/>
    <w:rsid w:val="00437F68"/>
    <w:rsid w:val="00440332"/>
    <w:rsid w:val="00440553"/>
    <w:rsid w:val="0044184D"/>
    <w:rsid w:val="00441AF9"/>
    <w:rsid w:val="00441C22"/>
    <w:rsid w:val="00441D0D"/>
    <w:rsid w:val="00441E7A"/>
    <w:rsid w:val="00441F12"/>
    <w:rsid w:val="00442994"/>
    <w:rsid w:val="00443526"/>
    <w:rsid w:val="0044393B"/>
    <w:rsid w:val="0044407C"/>
    <w:rsid w:val="004441B6"/>
    <w:rsid w:val="004441F2"/>
    <w:rsid w:val="00444325"/>
    <w:rsid w:val="004446E6"/>
    <w:rsid w:val="00444D5F"/>
    <w:rsid w:val="00444EDE"/>
    <w:rsid w:val="00445046"/>
    <w:rsid w:val="0044521E"/>
    <w:rsid w:val="004457BA"/>
    <w:rsid w:val="004458C8"/>
    <w:rsid w:val="00445974"/>
    <w:rsid w:val="00445C95"/>
    <w:rsid w:val="004468E5"/>
    <w:rsid w:val="00446B40"/>
    <w:rsid w:val="00446C5F"/>
    <w:rsid w:val="0044739D"/>
    <w:rsid w:val="004476DA"/>
    <w:rsid w:val="004479C9"/>
    <w:rsid w:val="00447C40"/>
    <w:rsid w:val="00447CC0"/>
    <w:rsid w:val="004500FC"/>
    <w:rsid w:val="00450417"/>
    <w:rsid w:val="004509C1"/>
    <w:rsid w:val="00450DB9"/>
    <w:rsid w:val="0045122F"/>
    <w:rsid w:val="0045152F"/>
    <w:rsid w:val="0045181B"/>
    <w:rsid w:val="00451B98"/>
    <w:rsid w:val="00451C91"/>
    <w:rsid w:val="00452230"/>
    <w:rsid w:val="00452713"/>
    <w:rsid w:val="00452AA8"/>
    <w:rsid w:val="00452E1C"/>
    <w:rsid w:val="00453330"/>
    <w:rsid w:val="0045333C"/>
    <w:rsid w:val="0045335D"/>
    <w:rsid w:val="004538FD"/>
    <w:rsid w:val="00453BA8"/>
    <w:rsid w:val="00453E71"/>
    <w:rsid w:val="0045416D"/>
    <w:rsid w:val="00454992"/>
    <w:rsid w:val="004551BD"/>
    <w:rsid w:val="00455BA3"/>
    <w:rsid w:val="00455E9D"/>
    <w:rsid w:val="004564E3"/>
    <w:rsid w:val="00456957"/>
    <w:rsid w:val="00456B13"/>
    <w:rsid w:val="00456B8E"/>
    <w:rsid w:val="00456EAF"/>
    <w:rsid w:val="00457387"/>
    <w:rsid w:val="00457517"/>
    <w:rsid w:val="004576AC"/>
    <w:rsid w:val="004577DC"/>
    <w:rsid w:val="00457A07"/>
    <w:rsid w:val="00460327"/>
    <w:rsid w:val="004605E8"/>
    <w:rsid w:val="004606F8"/>
    <w:rsid w:val="004609BF"/>
    <w:rsid w:val="00461456"/>
    <w:rsid w:val="004614BF"/>
    <w:rsid w:val="004617A2"/>
    <w:rsid w:val="00461830"/>
    <w:rsid w:val="00461875"/>
    <w:rsid w:val="00461A12"/>
    <w:rsid w:val="00461C61"/>
    <w:rsid w:val="00462164"/>
    <w:rsid w:val="00462379"/>
    <w:rsid w:val="004624BC"/>
    <w:rsid w:val="00462565"/>
    <w:rsid w:val="0046286E"/>
    <w:rsid w:val="00462F1F"/>
    <w:rsid w:val="00463AC2"/>
    <w:rsid w:val="00463C92"/>
    <w:rsid w:val="00463EB1"/>
    <w:rsid w:val="00464F5A"/>
    <w:rsid w:val="0046519A"/>
    <w:rsid w:val="0046592E"/>
    <w:rsid w:val="00465B78"/>
    <w:rsid w:val="00465E4D"/>
    <w:rsid w:val="00465ED8"/>
    <w:rsid w:val="0046626F"/>
    <w:rsid w:val="00466547"/>
    <w:rsid w:val="004678D4"/>
    <w:rsid w:val="00467923"/>
    <w:rsid w:val="00467C93"/>
    <w:rsid w:val="0047003E"/>
    <w:rsid w:val="00470BF2"/>
    <w:rsid w:val="00470D85"/>
    <w:rsid w:val="004711F3"/>
    <w:rsid w:val="00471484"/>
    <w:rsid w:val="00471651"/>
    <w:rsid w:val="00471CC8"/>
    <w:rsid w:val="00472046"/>
    <w:rsid w:val="00472446"/>
    <w:rsid w:val="0047247D"/>
    <w:rsid w:val="00472671"/>
    <w:rsid w:val="004728AD"/>
    <w:rsid w:val="00472F2F"/>
    <w:rsid w:val="0047304B"/>
    <w:rsid w:val="004734A2"/>
    <w:rsid w:val="00473840"/>
    <w:rsid w:val="00474567"/>
    <w:rsid w:val="00474667"/>
    <w:rsid w:val="00474682"/>
    <w:rsid w:val="00474698"/>
    <w:rsid w:val="00474D1E"/>
    <w:rsid w:val="00474FB7"/>
    <w:rsid w:val="00474FE0"/>
    <w:rsid w:val="00475327"/>
    <w:rsid w:val="00475638"/>
    <w:rsid w:val="00475F80"/>
    <w:rsid w:val="00476032"/>
    <w:rsid w:val="00476757"/>
    <w:rsid w:val="00476B8E"/>
    <w:rsid w:val="00476EB1"/>
    <w:rsid w:val="004770C4"/>
    <w:rsid w:val="00477781"/>
    <w:rsid w:val="004778D7"/>
    <w:rsid w:val="00477FE0"/>
    <w:rsid w:val="004807B7"/>
    <w:rsid w:val="00480968"/>
    <w:rsid w:val="004809B3"/>
    <w:rsid w:val="00480B91"/>
    <w:rsid w:val="00480BD0"/>
    <w:rsid w:val="00481262"/>
    <w:rsid w:val="00481473"/>
    <w:rsid w:val="00481520"/>
    <w:rsid w:val="004818DB"/>
    <w:rsid w:val="00481BAA"/>
    <w:rsid w:val="00481DDE"/>
    <w:rsid w:val="00481E55"/>
    <w:rsid w:val="00481FBB"/>
    <w:rsid w:val="00482895"/>
    <w:rsid w:val="004829B7"/>
    <w:rsid w:val="00482E0F"/>
    <w:rsid w:val="00482FA2"/>
    <w:rsid w:val="00483305"/>
    <w:rsid w:val="004834C2"/>
    <w:rsid w:val="0048392A"/>
    <w:rsid w:val="00483E07"/>
    <w:rsid w:val="004841DE"/>
    <w:rsid w:val="004854B4"/>
    <w:rsid w:val="004854C8"/>
    <w:rsid w:val="0048552A"/>
    <w:rsid w:val="004858AF"/>
    <w:rsid w:val="004860AC"/>
    <w:rsid w:val="00486410"/>
    <w:rsid w:val="00486AA1"/>
    <w:rsid w:val="00486BC6"/>
    <w:rsid w:val="00487A04"/>
    <w:rsid w:val="00490017"/>
    <w:rsid w:val="00490597"/>
    <w:rsid w:val="004907F9"/>
    <w:rsid w:val="00490EB8"/>
    <w:rsid w:val="0049122B"/>
    <w:rsid w:val="0049143A"/>
    <w:rsid w:val="00491963"/>
    <w:rsid w:val="00491B10"/>
    <w:rsid w:val="00491C9E"/>
    <w:rsid w:val="0049210F"/>
    <w:rsid w:val="0049232A"/>
    <w:rsid w:val="00492535"/>
    <w:rsid w:val="00492617"/>
    <w:rsid w:val="00492E8D"/>
    <w:rsid w:val="00493512"/>
    <w:rsid w:val="00493C69"/>
    <w:rsid w:val="004941E1"/>
    <w:rsid w:val="0049425F"/>
    <w:rsid w:val="004942F5"/>
    <w:rsid w:val="004942FD"/>
    <w:rsid w:val="00494313"/>
    <w:rsid w:val="00494315"/>
    <w:rsid w:val="00494760"/>
    <w:rsid w:val="0049482B"/>
    <w:rsid w:val="00494D00"/>
    <w:rsid w:val="0049545E"/>
    <w:rsid w:val="004956AC"/>
    <w:rsid w:val="004956F4"/>
    <w:rsid w:val="00495A11"/>
    <w:rsid w:val="004963C5"/>
    <w:rsid w:val="0049676F"/>
    <w:rsid w:val="0049691F"/>
    <w:rsid w:val="00496B9E"/>
    <w:rsid w:val="00496DBD"/>
    <w:rsid w:val="00496E0F"/>
    <w:rsid w:val="00496F2D"/>
    <w:rsid w:val="0049700E"/>
    <w:rsid w:val="00497377"/>
    <w:rsid w:val="00497A8C"/>
    <w:rsid w:val="004A012E"/>
    <w:rsid w:val="004A01A2"/>
    <w:rsid w:val="004A0924"/>
    <w:rsid w:val="004A134C"/>
    <w:rsid w:val="004A1EE5"/>
    <w:rsid w:val="004A2199"/>
    <w:rsid w:val="004A233D"/>
    <w:rsid w:val="004A23E0"/>
    <w:rsid w:val="004A295A"/>
    <w:rsid w:val="004A2EBC"/>
    <w:rsid w:val="004A2F08"/>
    <w:rsid w:val="004A335C"/>
    <w:rsid w:val="004A3823"/>
    <w:rsid w:val="004A3B9C"/>
    <w:rsid w:val="004A3DF3"/>
    <w:rsid w:val="004A4728"/>
    <w:rsid w:val="004A47F7"/>
    <w:rsid w:val="004A484A"/>
    <w:rsid w:val="004A490E"/>
    <w:rsid w:val="004A4F08"/>
    <w:rsid w:val="004A53B2"/>
    <w:rsid w:val="004A554E"/>
    <w:rsid w:val="004A568B"/>
    <w:rsid w:val="004A6AE0"/>
    <w:rsid w:val="004A7566"/>
    <w:rsid w:val="004A799C"/>
    <w:rsid w:val="004A79DD"/>
    <w:rsid w:val="004A7E02"/>
    <w:rsid w:val="004B0A53"/>
    <w:rsid w:val="004B0C84"/>
    <w:rsid w:val="004B2F5C"/>
    <w:rsid w:val="004B3216"/>
    <w:rsid w:val="004B333B"/>
    <w:rsid w:val="004B36C4"/>
    <w:rsid w:val="004B3700"/>
    <w:rsid w:val="004B3BBE"/>
    <w:rsid w:val="004B46CC"/>
    <w:rsid w:val="004B46D2"/>
    <w:rsid w:val="004B53B0"/>
    <w:rsid w:val="004B582F"/>
    <w:rsid w:val="004B5EEE"/>
    <w:rsid w:val="004B63DA"/>
    <w:rsid w:val="004B6B3E"/>
    <w:rsid w:val="004B6F39"/>
    <w:rsid w:val="004B6FBD"/>
    <w:rsid w:val="004B748E"/>
    <w:rsid w:val="004B7E97"/>
    <w:rsid w:val="004C0696"/>
    <w:rsid w:val="004C073C"/>
    <w:rsid w:val="004C0B7A"/>
    <w:rsid w:val="004C0DCA"/>
    <w:rsid w:val="004C12C4"/>
    <w:rsid w:val="004C18C4"/>
    <w:rsid w:val="004C2022"/>
    <w:rsid w:val="004C228A"/>
    <w:rsid w:val="004C27DE"/>
    <w:rsid w:val="004C27F3"/>
    <w:rsid w:val="004C2E22"/>
    <w:rsid w:val="004C301B"/>
    <w:rsid w:val="004C4178"/>
    <w:rsid w:val="004C5235"/>
    <w:rsid w:val="004C529A"/>
    <w:rsid w:val="004C57AB"/>
    <w:rsid w:val="004C57EC"/>
    <w:rsid w:val="004C58DE"/>
    <w:rsid w:val="004C59E5"/>
    <w:rsid w:val="004C5A0A"/>
    <w:rsid w:val="004C5AE8"/>
    <w:rsid w:val="004C6315"/>
    <w:rsid w:val="004C725C"/>
    <w:rsid w:val="004C76E7"/>
    <w:rsid w:val="004C7868"/>
    <w:rsid w:val="004D0139"/>
    <w:rsid w:val="004D0BFA"/>
    <w:rsid w:val="004D1049"/>
    <w:rsid w:val="004D129C"/>
    <w:rsid w:val="004D142E"/>
    <w:rsid w:val="004D1998"/>
    <w:rsid w:val="004D1B9C"/>
    <w:rsid w:val="004D1BFD"/>
    <w:rsid w:val="004D1E18"/>
    <w:rsid w:val="004D2091"/>
    <w:rsid w:val="004D234C"/>
    <w:rsid w:val="004D2986"/>
    <w:rsid w:val="004D2A21"/>
    <w:rsid w:val="004D2A30"/>
    <w:rsid w:val="004D2CE9"/>
    <w:rsid w:val="004D30DB"/>
    <w:rsid w:val="004D3375"/>
    <w:rsid w:val="004D3B42"/>
    <w:rsid w:val="004D421B"/>
    <w:rsid w:val="004D475D"/>
    <w:rsid w:val="004D490D"/>
    <w:rsid w:val="004D4A34"/>
    <w:rsid w:val="004D4F92"/>
    <w:rsid w:val="004D582A"/>
    <w:rsid w:val="004D5A80"/>
    <w:rsid w:val="004D60BF"/>
    <w:rsid w:val="004D6295"/>
    <w:rsid w:val="004D62E3"/>
    <w:rsid w:val="004D64EC"/>
    <w:rsid w:val="004D6639"/>
    <w:rsid w:val="004D6700"/>
    <w:rsid w:val="004D6913"/>
    <w:rsid w:val="004D7071"/>
    <w:rsid w:val="004D7260"/>
    <w:rsid w:val="004D760E"/>
    <w:rsid w:val="004D7B17"/>
    <w:rsid w:val="004D7C5B"/>
    <w:rsid w:val="004D7F49"/>
    <w:rsid w:val="004E036F"/>
    <w:rsid w:val="004E0EC8"/>
    <w:rsid w:val="004E101A"/>
    <w:rsid w:val="004E118D"/>
    <w:rsid w:val="004E11EE"/>
    <w:rsid w:val="004E140E"/>
    <w:rsid w:val="004E18F2"/>
    <w:rsid w:val="004E19A9"/>
    <w:rsid w:val="004E1E7E"/>
    <w:rsid w:val="004E25C1"/>
    <w:rsid w:val="004E28C3"/>
    <w:rsid w:val="004E3185"/>
    <w:rsid w:val="004E35D6"/>
    <w:rsid w:val="004E3B7E"/>
    <w:rsid w:val="004E3F4E"/>
    <w:rsid w:val="004E45F4"/>
    <w:rsid w:val="004E4768"/>
    <w:rsid w:val="004E484D"/>
    <w:rsid w:val="004E4B69"/>
    <w:rsid w:val="004E4EBB"/>
    <w:rsid w:val="004E55D7"/>
    <w:rsid w:val="004E5AB3"/>
    <w:rsid w:val="004E5C4D"/>
    <w:rsid w:val="004E5E6C"/>
    <w:rsid w:val="004E5F2B"/>
    <w:rsid w:val="004E5F84"/>
    <w:rsid w:val="004E6583"/>
    <w:rsid w:val="004E6592"/>
    <w:rsid w:val="004E7FE1"/>
    <w:rsid w:val="004F0000"/>
    <w:rsid w:val="004F0371"/>
    <w:rsid w:val="004F08C6"/>
    <w:rsid w:val="004F1110"/>
    <w:rsid w:val="004F11BA"/>
    <w:rsid w:val="004F21B7"/>
    <w:rsid w:val="004F2BE6"/>
    <w:rsid w:val="004F2E9C"/>
    <w:rsid w:val="004F3BBE"/>
    <w:rsid w:val="004F3C31"/>
    <w:rsid w:val="004F422F"/>
    <w:rsid w:val="004F42CB"/>
    <w:rsid w:val="004F460E"/>
    <w:rsid w:val="004F4C1A"/>
    <w:rsid w:val="004F4D20"/>
    <w:rsid w:val="004F4EF2"/>
    <w:rsid w:val="004F50CB"/>
    <w:rsid w:val="004F50CD"/>
    <w:rsid w:val="004F52A9"/>
    <w:rsid w:val="004F5AEC"/>
    <w:rsid w:val="004F5B17"/>
    <w:rsid w:val="004F5DF3"/>
    <w:rsid w:val="004F6506"/>
    <w:rsid w:val="004F67C7"/>
    <w:rsid w:val="004F68B2"/>
    <w:rsid w:val="004F69E8"/>
    <w:rsid w:val="004F6E58"/>
    <w:rsid w:val="004F74E6"/>
    <w:rsid w:val="004F7836"/>
    <w:rsid w:val="004F7AB3"/>
    <w:rsid w:val="004F7D08"/>
    <w:rsid w:val="00500014"/>
    <w:rsid w:val="00500110"/>
    <w:rsid w:val="005001CD"/>
    <w:rsid w:val="00500510"/>
    <w:rsid w:val="005005E0"/>
    <w:rsid w:val="005010C7"/>
    <w:rsid w:val="00501AF8"/>
    <w:rsid w:val="00501C19"/>
    <w:rsid w:val="00502412"/>
    <w:rsid w:val="00502737"/>
    <w:rsid w:val="00502924"/>
    <w:rsid w:val="0050298A"/>
    <w:rsid w:val="00502ED8"/>
    <w:rsid w:val="005032D8"/>
    <w:rsid w:val="00503566"/>
    <w:rsid w:val="005035E6"/>
    <w:rsid w:val="005035EF"/>
    <w:rsid w:val="00503919"/>
    <w:rsid w:val="005039A8"/>
    <w:rsid w:val="00504289"/>
    <w:rsid w:val="0050493F"/>
    <w:rsid w:val="00504E43"/>
    <w:rsid w:val="005066DF"/>
    <w:rsid w:val="00506817"/>
    <w:rsid w:val="00506C05"/>
    <w:rsid w:val="00506C88"/>
    <w:rsid w:val="00506E76"/>
    <w:rsid w:val="00507105"/>
    <w:rsid w:val="00507457"/>
    <w:rsid w:val="005075AF"/>
    <w:rsid w:val="005075B9"/>
    <w:rsid w:val="005076D8"/>
    <w:rsid w:val="005078FD"/>
    <w:rsid w:val="00510472"/>
    <w:rsid w:val="005105AE"/>
    <w:rsid w:val="0051068A"/>
    <w:rsid w:val="005107B5"/>
    <w:rsid w:val="005107C3"/>
    <w:rsid w:val="00510C19"/>
    <w:rsid w:val="00510DA2"/>
    <w:rsid w:val="00510EF4"/>
    <w:rsid w:val="0051110F"/>
    <w:rsid w:val="005111B7"/>
    <w:rsid w:val="0051137C"/>
    <w:rsid w:val="00511ADC"/>
    <w:rsid w:val="00511B56"/>
    <w:rsid w:val="00511ECB"/>
    <w:rsid w:val="0051204F"/>
    <w:rsid w:val="005120C7"/>
    <w:rsid w:val="0051227E"/>
    <w:rsid w:val="005124A5"/>
    <w:rsid w:val="00512800"/>
    <w:rsid w:val="00512C43"/>
    <w:rsid w:val="00512C7A"/>
    <w:rsid w:val="00512E79"/>
    <w:rsid w:val="00512F04"/>
    <w:rsid w:val="00512F1C"/>
    <w:rsid w:val="005130AB"/>
    <w:rsid w:val="005132E5"/>
    <w:rsid w:val="0051347A"/>
    <w:rsid w:val="00514665"/>
    <w:rsid w:val="005156D3"/>
    <w:rsid w:val="005158CE"/>
    <w:rsid w:val="005161C8"/>
    <w:rsid w:val="005166B1"/>
    <w:rsid w:val="00517083"/>
    <w:rsid w:val="00517266"/>
    <w:rsid w:val="0051726C"/>
    <w:rsid w:val="00517454"/>
    <w:rsid w:val="005174F3"/>
    <w:rsid w:val="005178D0"/>
    <w:rsid w:val="00517D2E"/>
    <w:rsid w:val="00517E6E"/>
    <w:rsid w:val="0052029C"/>
    <w:rsid w:val="00520767"/>
    <w:rsid w:val="00520B6B"/>
    <w:rsid w:val="00520C01"/>
    <w:rsid w:val="0052167E"/>
    <w:rsid w:val="00521AC1"/>
    <w:rsid w:val="00521D6C"/>
    <w:rsid w:val="00521FAD"/>
    <w:rsid w:val="005223F6"/>
    <w:rsid w:val="0052255C"/>
    <w:rsid w:val="0052270C"/>
    <w:rsid w:val="005228C8"/>
    <w:rsid w:val="00522BD0"/>
    <w:rsid w:val="00522CF5"/>
    <w:rsid w:val="00522F91"/>
    <w:rsid w:val="00523474"/>
    <w:rsid w:val="0052350B"/>
    <w:rsid w:val="005240A0"/>
    <w:rsid w:val="005240B8"/>
    <w:rsid w:val="0052499E"/>
    <w:rsid w:val="00524C4B"/>
    <w:rsid w:val="00525235"/>
    <w:rsid w:val="00525641"/>
    <w:rsid w:val="00525758"/>
    <w:rsid w:val="005257C4"/>
    <w:rsid w:val="005257CD"/>
    <w:rsid w:val="00525A71"/>
    <w:rsid w:val="005263FD"/>
    <w:rsid w:val="005264EA"/>
    <w:rsid w:val="005265A6"/>
    <w:rsid w:val="005268CA"/>
    <w:rsid w:val="005269AA"/>
    <w:rsid w:val="00527122"/>
    <w:rsid w:val="00527638"/>
    <w:rsid w:val="00527744"/>
    <w:rsid w:val="00527765"/>
    <w:rsid w:val="0053014D"/>
    <w:rsid w:val="005301B1"/>
    <w:rsid w:val="005304A5"/>
    <w:rsid w:val="00530591"/>
    <w:rsid w:val="005307DD"/>
    <w:rsid w:val="005309CA"/>
    <w:rsid w:val="005311B5"/>
    <w:rsid w:val="00531790"/>
    <w:rsid w:val="0053192C"/>
    <w:rsid w:val="005319D3"/>
    <w:rsid w:val="00531A7D"/>
    <w:rsid w:val="00532703"/>
    <w:rsid w:val="0053281C"/>
    <w:rsid w:val="0053283F"/>
    <w:rsid w:val="00532CD6"/>
    <w:rsid w:val="00532F7B"/>
    <w:rsid w:val="005330D3"/>
    <w:rsid w:val="005332EE"/>
    <w:rsid w:val="00533662"/>
    <w:rsid w:val="0053398A"/>
    <w:rsid w:val="00533BEF"/>
    <w:rsid w:val="00533E2C"/>
    <w:rsid w:val="0053437C"/>
    <w:rsid w:val="0053460E"/>
    <w:rsid w:val="00534889"/>
    <w:rsid w:val="00534CA4"/>
    <w:rsid w:val="00535154"/>
    <w:rsid w:val="0053577E"/>
    <w:rsid w:val="00535872"/>
    <w:rsid w:val="00536097"/>
    <w:rsid w:val="005360D2"/>
    <w:rsid w:val="00536396"/>
    <w:rsid w:val="0053678D"/>
    <w:rsid w:val="00536D35"/>
    <w:rsid w:val="0053796B"/>
    <w:rsid w:val="0054018F"/>
    <w:rsid w:val="0054089A"/>
    <w:rsid w:val="00541136"/>
    <w:rsid w:val="005411A4"/>
    <w:rsid w:val="0054157C"/>
    <w:rsid w:val="00542033"/>
    <w:rsid w:val="00542158"/>
    <w:rsid w:val="00542BF5"/>
    <w:rsid w:val="00542F32"/>
    <w:rsid w:val="00543009"/>
    <w:rsid w:val="005434AA"/>
    <w:rsid w:val="005437FE"/>
    <w:rsid w:val="00544624"/>
    <w:rsid w:val="00544A7B"/>
    <w:rsid w:val="00544D45"/>
    <w:rsid w:val="00544F90"/>
    <w:rsid w:val="00545286"/>
    <w:rsid w:val="005456A7"/>
    <w:rsid w:val="00545973"/>
    <w:rsid w:val="00545A5B"/>
    <w:rsid w:val="00545D4E"/>
    <w:rsid w:val="00546252"/>
    <w:rsid w:val="005463E1"/>
    <w:rsid w:val="00546B31"/>
    <w:rsid w:val="00547246"/>
    <w:rsid w:val="00547481"/>
    <w:rsid w:val="00547585"/>
    <w:rsid w:val="005479FE"/>
    <w:rsid w:val="00547A37"/>
    <w:rsid w:val="00547CAD"/>
    <w:rsid w:val="00547D9A"/>
    <w:rsid w:val="00550DAE"/>
    <w:rsid w:val="0055155A"/>
    <w:rsid w:val="005516CA"/>
    <w:rsid w:val="0055198E"/>
    <w:rsid w:val="005528DB"/>
    <w:rsid w:val="00552B1B"/>
    <w:rsid w:val="00553082"/>
    <w:rsid w:val="005531A0"/>
    <w:rsid w:val="005531A4"/>
    <w:rsid w:val="00554C8E"/>
    <w:rsid w:val="0055644E"/>
    <w:rsid w:val="00556583"/>
    <w:rsid w:val="00556938"/>
    <w:rsid w:val="00556F01"/>
    <w:rsid w:val="00557014"/>
    <w:rsid w:val="00557061"/>
    <w:rsid w:val="00557218"/>
    <w:rsid w:val="00557482"/>
    <w:rsid w:val="005579CD"/>
    <w:rsid w:val="00557D43"/>
    <w:rsid w:val="00560112"/>
    <w:rsid w:val="0056073B"/>
    <w:rsid w:val="00560B01"/>
    <w:rsid w:val="00560C93"/>
    <w:rsid w:val="00560CD1"/>
    <w:rsid w:val="00560D2E"/>
    <w:rsid w:val="00561360"/>
    <w:rsid w:val="005613A0"/>
    <w:rsid w:val="00561405"/>
    <w:rsid w:val="005618D1"/>
    <w:rsid w:val="00561B97"/>
    <w:rsid w:val="00561C7C"/>
    <w:rsid w:val="00561DFF"/>
    <w:rsid w:val="005620D1"/>
    <w:rsid w:val="005624DF"/>
    <w:rsid w:val="00562F68"/>
    <w:rsid w:val="00563292"/>
    <w:rsid w:val="00563309"/>
    <w:rsid w:val="005633BF"/>
    <w:rsid w:val="005633C8"/>
    <w:rsid w:val="005634EC"/>
    <w:rsid w:val="005636E7"/>
    <w:rsid w:val="00563CEF"/>
    <w:rsid w:val="0056401F"/>
    <w:rsid w:val="00564061"/>
    <w:rsid w:val="00564A56"/>
    <w:rsid w:val="00564D37"/>
    <w:rsid w:val="00564D84"/>
    <w:rsid w:val="00564E5F"/>
    <w:rsid w:val="005653A4"/>
    <w:rsid w:val="005654E2"/>
    <w:rsid w:val="00565551"/>
    <w:rsid w:val="00565751"/>
    <w:rsid w:val="005668DA"/>
    <w:rsid w:val="00566DC0"/>
    <w:rsid w:val="00567049"/>
    <w:rsid w:val="0056709D"/>
    <w:rsid w:val="00567435"/>
    <w:rsid w:val="00567D11"/>
    <w:rsid w:val="00570178"/>
    <w:rsid w:val="0057018F"/>
    <w:rsid w:val="00570631"/>
    <w:rsid w:val="0057083D"/>
    <w:rsid w:val="00570C5E"/>
    <w:rsid w:val="00570EE7"/>
    <w:rsid w:val="00570F29"/>
    <w:rsid w:val="005713E8"/>
    <w:rsid w:val="00571447"/>
    <w:rsid w:val="005718FB"/>
    <w:rsid w:val="0057276C"/>
    <w:rsid w:val="0057292C"/>
    <w:rsid w:val="00572AD9"/>
    <w:rsid w:val="00573354"/>
    <w:rsid w:val="00574523"/>
    <w:rsid w:val="005747B1"/>
    <w:rsid w:val="005749A2"/>
    <w:rsid w:val="00574A71"/>
    <w:rsid w:val="005751DD"/>
    <w:rsid w:val="005753CA"/>
    <w:rsid w:val="00575C10"/>
    <w:rsid w:val="00575D20"/>
    <w:rsid w:val="00575E3E"/>
    <w:rsid w:val="00576068"/>
    <w:rsid w:val="00576656"/>
    <w:rsid w:val="00576B83"/>
    <w:rsid w:val="0057762C"/>
    <w:rsid w:val="00577E40"/>
    <w:rsid w:val="00580374"/>
    <w:rsid w:val="005807A0"/>
    <w:rsid w:val="00580BFA"/>
    <w:rsid w:val="00580E9B"/>
    <w:rsid w:val="00580F8A"/>
    <w:rsid w:val="00581086"/>
    <w:rsid w:val="0058149A"/>
    <w:rsid w:val="00581BB3"/>
    <w:rsid w:val="00582166"/>
    <w:rsid w:val="0058224A"/>
    <w:rsid w:val="0058232D"/>
    <w:rsid w:val="005825D0"/>
    <w:rsid w:val="005825F1"/>
    <w:rsid w:val="00582C06"/>
    <w:rsid w:val="00582D00"/>
    <w:rsid w:val="0058356E"/>
    <w:rsid w:val="005835DF"/>
    <w:rsid w:val="005838B6"/>
    <w:rsid w:val="00583AF5"/>
    <w:rsid w:val="00583C1C"/>
    <w:rsid w:val="00584133"/>
    <w:rsid w:val="00584194"/>
    <w:rsid w:val="005847B7"/>
    <w:rsid w:val="00584CFA"/>
    <w:rsid w:val="005851F7"/>
    <w:rsid w:val="0058540B"/>
    <w:rsid w:val="0058544A"/>
    <w:rsid w:val="005855F1"/>
    <w:rsid w:val="005857E6"/>
    <w:rsid w:val="005859CE"/>
    <w:rsid w:val="00585A63"/>
    <w:rsid w:val="00585ED4"/>
    <w:rsid w:val="00585F4F"/>
    <w:rsid w:val="00586245"/>
    <w:rsid w:val="00586A04"/>
    <w:rsid w:val="00586BD8"/>
    <w:rsid w:val="00586C64"/>
    <w:rsid w:val="00587BFD"/>
    <w:rsid w:val="00587C82"/>
    <w:rsid w:val="0059037A"/>
    <w:rsid w:val="00591376"/>
    <w:rsid w:val="005923B3"/>
    <w:rsid w:val="00592999"/>
    <w:rsid w:val="0059312C"/>
    <w:rsid w:val="005931AE"/>
    <w:rsid w:val="00593B3F"/>
    <w:rsid w:val="00593E43"/>
    <w:rsid w:val="00593F0B"/>
    <w:rsid w:val="0059404F"/>
    <w:rsid w:val="005940AE"/>
    <w:rsid w:val="0059434F"/>
    <w:rsid w:val="0059506F"/>
    <w:rsid w:val="0059521D"/>
    <w:rsid w:val="00595D35"/>
    <w:rsid w:val="0059617D"/>
    <w:rsid w:val="0059629D"/>
    <w:rsid w:val="005963DF"/>
    <w:rsid w:val="00596DCD"/>
    <w:rsid w:val="00596E56"/>
    <w:rsid w:val="005976ED"/>
    <w:rsid w:val="005978F4"/>
    <w:rsid w:val="005A0176"/>
    <w:rsid w:val="005A0721"/>
    <w:rsid w:val="005A0B67"/>
    <w:rsid w:val="005A0BCB"/>
    <w:rsid w:val="005A0DA8"/>
    <w:rsid w:val="005A0E77"/>
    <w:rsid w:val="005A147B"/>
    <w:rsid w:val="005A1AFD"/>
    <w:rsid w:val="005A2595"/>
    <w:rsid w:val="005A2739"/>
    <w:rsid w:val="005A295D"/>
    <w:rsid w:val="005A2B29"/>
    <w:rsid w:val="005A2C2E"/>
    <w:rsid w:val="005A323A"/>
    <w:rsid w:val="005A33E5"/>
    <w:rsid w:val="005A3645"/>
    <w:rsid w:val="005A3A0A"/>
    <w:rsid w:val="005A3A0E"/>
    <w:rsid w:val="005A4178"/>
    <w:rsid w:val="005A4273"/>
    <w:rsid w:val="005A45AE"/>
    <w:rsid w:val="005A4611"/>
    <w:rsid w:val="005A4977"/>
    <w:rsid w:val="005A49AE"/>
    <w:rsid w:val="005A4A5A"/>
    <w:rsid w:val="005A505D"/>
    <w:rsid w:val="005A52E7"/>
    <w:rsid w:val="005A5620"/>
    <w:rsid w:val="005A56AC"/>
    <w:rsid w:val="005A58AD"/>
    <w:rsid w:val="005A5B95"/>
    <w:rsid w:val="005A5D1C"/>
    <w:rsid w:val="005A62D4"/>
    <w:rsid w:val="005A62FA"/>
    <w:rsid w:val="005A6A91"/>
    <w:rsid w:val="005A6B93"/>
    <w:rsid w:val="005A6BA6"/>
    <w:rsid w:val="005A6DA2"/>
    <w:rsid w:val="005A6F3C"/>
    <w:rsid w:val="005A703B"/>
    <w:rsid w:val="005A7BB3"/>
    <w:rsid w:val="005A7E19"/>
    <w:rsid w:val="005B1535"/>
    <w:rsid w:val="005B196F"/>
    <w:rsid w:val="005B25BA"/>
    <w:rsid w:val="005B27C5"/>
    <w:rsid w:val="005B299C"/>
    <w:rsid w:val="005B29F5"/>
    <w:rsid w:val="005B35C0"/>
    <w:rsid w:val="005B37C1"/>
    <w:rsid w:val="005B3808"/>
    <w:rsid w:val="005B389A"/>
    <w:rsid w:val="005B3A58"/>
    <w:rsid w:val="005B3AFA"/>
    <w:rsid w:val="005B3CF9"/>
    <w:rsid w:val="005B3F6C"/>
    <w:rsid w:val="005B4308"/>
    <w:rsid w:val="005B54A4"/>
    <w:rsid w:val="005B5890"/>
    <w:rsid w:val="005B61A5"/>
    <w:rsid w:val="005B671E"/>
    <w:rsid w:val="005B6F76"/>
    <w:rsid w:val="005B7221"/>
    <w:rsid w:val="005B7503"/>
    <w:rsid w:val="005B751E"/>
    <w:rsid w:val="005B77E0"/>
    <w:rsid w:val="005B7ED6"/>
    <w:rsid w:val="005C00C8"/>
    <w:rsid w:val="005C0817"/>
    <w:rsid w:val="005C0EB5"/>
    <w:rsid w:val="005C156E"/>
    <w:rsid w:val="005C28AD"/>
    <w:rsid w:val="005C2F10"/>
    <w:rsid w:val="005C3047"/>
    <w:rsid w:val="005C3880"/>
    <w:rsid w:val="005C39CF"/>
    <w:rsid w:val="005C3FF6"/>
    <w:rsid w:val="005C4381"/>
    <w:rsid w:val="005C4530"/>
    <w:rsid w:val="005C45C8"/>
    <w:rsid w:val="005C4A66"/>
    <w:rsid w:val="005C4BCA"/>
    <w:rsid w:val="005C4CF4"/>
    <w:rsid w:val="005C51D5"/>
    <w:rsid w:val="005C5776"/>
    <w:rsid w:val="005C620A"/>
    <w:rsid w:val="005C6B4E"/>
    <w:rsid w:val="005C7746"/>
    <w:rsid w:val="005C7E5C"/>
    <w:rsid w:val="005D006D"/>
    <w:rsid w:val="005D051A"/>
    <w:rsid w:val="005D08E3"/>
    <w:rsid w:val="005D0D84"/>
    <w:rsid w:val="005D0E68"/>
    <w:rsid w:val="005D101E"/>
    <w:rsid w:val="005D124B"/>
    <w:rsid w:val="005D1624"/>
    <w:rsid w:val="005D1999"/>
    <w:rsid w:val="005D20F9"/>
    <w:rsid w:val="005D2612"/>
    <w:rsid w:val="005D2681"/>
    <w:rsid w:val="005D340F"/>
    <w:rsid w:val="005D3BFD"/>
    <w:rsid w:val="005D3E46"/>
    <w:rsid w:val="005D3EC2"/>
    <w:rsid w:val="005D58C6"/>
    <w:rsid w:val="005D5E90"/>
    <w:rsid w:val="005D617C"/>
    <w:rsid w:val="005D63AC"/>
    <w:rsid w:val="005D67F3"/>
    <w:rsid w:val="005D6982"/>
    <w:rsid w:val="005D7041"/>
    <w:rsid w:val="005D72E0"/>
    <w:rsid w:val="005D73D1"/>
    <w:rsid w:val="005D7560"/>
    <w:rsid w:val="005D7E68"/>
    <w:rsid w:val="005E058E"/>
    <w:rsid w:val="005E08D7"/>
    <w:rsid w:val="005E094A"/>
    <w:rsid w:val="005E0A50"/>
    <w:rsid w:val="005E0C6C"/>
    <w:rsid w:val="005E1185"/>
    <w:rsid w:val="005E14A1"/>
    <w:rsid w:val="005E14FF"/>
    <w:rsid w:val="005E1A32"/>
    <w:rsid w:val="005E25D6"/>
    <w:rsid w:val="005E274B"/>
    <w:rsid w:val="005E2E71"/>
    <w:rsid w:val="005E2E76"/>
    <w:rsid w:val="005E2E7E"/>
    <w:rsid w:val="005E301A"/>
    <w:rsid w:val="005E3382"/>
    <w:rsid w:val="005E3742"/>
    <w:rsid w:val="005E3D20"/>
    <w:rsid w:val="005E4E99"/>
    <w:rsid w:val="005E5296"/>
    <w:rsid w:val="005E57C3"/>
    <w:rsid w:val="005E592F"/>
    <w:rsid w:val="005E5EEB"/>
    <w:rsid w:val="005E60E5"/>
    <w:rsid w:val="005E641D"/>
    <w:rsid w:val="005E64EA"/>
    <w:rsid w:val="005E67E4"/>
    <w:rsid w:val="005E6851"/>
    <w:rsid w:val="005E68A4"/>
    <w:rsid w:val="005E6AAC"/>
    <w:rsid w:val="005E6C05"/>
    <w:rsid w:val="005E6F13"/>
    <w:rsid w:val="005E7189"/>
    <w:rsid w:val="005E7571"/>
    <w:rsid w:val="005E7970"/>
    <w:rsid w:val="005E7DD1"/>
    <w:rsid w:val="005F0202"/>
    <w:rsid w:val="005F08F2"/>
    <w:rsid w:val="005F0A01"/>
    <w:rsid w:val="005F0C76"/>
    <w:rsid w:val="005F103D"/>
    <w:rsid w:val="005F11B9"/>
    <w:rsid w:val="005F1956"/>
    <w:rsid w:val="005F1D74"/>
    <w:rsid w:val="005F264B"/>
    <w:rsid w:val="005F26D8"/>
    <w:rsid w:val="005F2831"/>
    <w:rsid w:val="005F2BE3"/>
    <w:rsid w:val="005F3036"/>
    <w:rsid w:val="005F3220"/>
    <w:rsid w:val="005F3753"/>
    <w:rsid w:val="005F3844"/>
    <w:rsid w:val="005F385B"/>
    <w:rsid w:val="005F39CB"/>
    <w:rsid w:val="005F3FD7"/>
    <w:rsid w:val="005F4034"/>
    <w:rsid w:val="005F4090"/>
    <w:rsid w:val="005F4575"/>
    <w:rsid w:val="005F45B6"/>
    <w:rsid w:val="005F5AD1"/>
    <w:rsid w:val="005F5B37"/>
    <w:rsid w:val="005F5B40"/>
    <w:rsid w:val="005F5DAF"/>
    <w:rsid w:val="005F664A"/>
    <w:rsid w:val="005F6AAB"/>
    <w:rsid w:val="005F7338"/>
    <w:rsid w:val="005F7429"/>
    <w:rsid w:val="005F7F7A"/>
    <w:rsid w:val="0060047A"/>
    <w:rsid w:val="006009AB"/>
    <w:rsid w:val="006010B9"/>
    <w:rsid w:val="00602332"/>
    <w:rsid w:val="00602917"/>
    <w:rsid w:val="00603586"/>
    <w:rsid w:val="006037D4"/>
    <w:rsid w:val="00604220"/>
    <w:rsid w:val="00604D81"/>
    <w:rsid w:val="00605015"/>
    <w:rsid w:val="006051BA"/>
    <w:rsid w:val="006051F9"/>
    <w:rsid w:val="006052AE"/>
    <w:rsid w:val="00605359"/>
    <w:rsid w:val="006056B9"/>
    <w:rsid w:val="006059E7"/>
    <w:rsid w:val="00605AAC"/>
    <w:rsid w:val="00605AE3"/>
    <w:rsid w:val="00605CDE"/>
    <w:rsid w:val="00605DA3"/>
    <w:rsid w:val="0060687F"/>
    <w:rsid w:val="006069D0"/>
    <w:rsid w:val="00606A82"/>
    <w:rsid w:val="00606B07"/>
    <w:rsid w:val="00606BF4"/>
    <w:rsid w:val="00606D89"/>
    <w:rsid w:val="006078F6"/>
    <w:rsid w:val="00607A3F"/>
    <w:rsid w:val="00607FEF"/>
    <w:rsid w:val="0061012A"/>
    <w:rsid w:val="00610215"/>
    <w:rsid w:val="00610665"/>
    <w:rsid w:val="006108D2"/>
    <w:rsid w:val="00611133"/>
    <w:rsid w:val="006112E2"/>
    <w:rsid w:val="00611453"/>
    <w:rsid w:val="0061186B"/>
    <w:rsid w:val="00611B09"/>
    <w:rsid w:val="00612247"/>
    <w:rsid w:val="0061224B"/>
    <w:rsid w:val="00612315"/>
    <w:rsid w:val="006127CE"/>
    <w:rsid w:val="00612834"/>
    <w:rsid w:val="00612D2B"/>
    <w:rsid w:val="00612D5A"/>
    <w:rsid w:val="00612ECB"/>
    <w:rsid w:val="00613084"/>
    <w:rsid w:val="0061355B"/>
    <w:rsid w:val="00613A0D"/>
    <w:rsid w:val="00613D76"/>
    <w:rsid w:val="00613EF1"/>
    <w:rsid w:val="0061494D"/>
    <w:rsid w:val="006151DA"/>
    <w:rsid w:val="0061527E"/>
    <w:rsid w:val="0061572D"/>
    <w:rsid w:val="00615939"/>
    <w:rsid w:val="00615DFB"/>
    <w:rsid w:val="00615ED9"/>
    <w:rsid w:val="0061673A"/>
    <w:rsid w:val="00617610"/>
    <w:rsid w:val="00617BC6"/>
    <w:rsid w:val="00617F9E"/>
    <w:rsid w:val="0062020E"/>
    <w:rsid w:val="006202D5"/>
    <w:rsid w:val="00620B84"/>
    <w:rsid w:val="00620E80"/>
    <w:rsid w:val="00621445"/>
    <w:rsid w:val="0062190D"/>
    <w:rsid w:val="00621B95"/>
    <w:rsid w:val="00622AEC"/>
    <w:rsid w:val="00622CEE"/>
    <w:rsid w:val="00622E27"/>
    <w:rsid w:val="00622FD9"/>
    <w:rsid w:val="0062300E"/>
    <w:rsid w:val="00623052"/>
    <w:rsid w:val="00623137"/>
    <w:rsid w:val="006235F0"/>
    <w:rsid w:val="00623F58"/>
    <w:rsid w:val="0062447D"/>
    <w:rsid w:val="006247B9"/>
    <w:rsid w:val="006254A1"/>
    <w:rsid w:val="006256F6"/>
    <w:rsid w:val="00626135"/>
    <w:rsid w:val="00627505"/>
    <w:rsid w:val="006278D1"/>
    <w:rsid w:val="0063019D"/>
    <w:rsid w:val="0063027E"/>
    <w:rsid w:val="00630866"/>
    <w:rsid w:val="006312E0"/>
    <w:rsid w:val="00631492"/>
    <w:rsid w:val="00631967"/>
    <w:rsid w:val="00632334"/>
    <w:rsid w:val="00632425"/>
    <w:rsid w:val="00632698"/>
    <w:rsid w:val="0063292E"/>
    <w:rsid w:val="00632CA3"/>
    <w:rsid w:val="00632D5A"/>
    <w:rsid w:val="00632DBE"/>
    <w:rsid w:val="006334C0"/>
    <w:rsid w:val="00633686"/>
    <w:rsid w:val="00633D8F"/>
    <w:rsid w:val="00633ECD"/>
    <w:rsid w:val="0063416C"/>
    <w:rsid w:val="006342DB"/>
    <w:rsid w:val="00634460"/>
    <w:rsid w:val="006348D5"/>
    <w:rsid w:val="00634CF2"/>
    <w:rsid w:val="00634D96"/>
    <w:rsid w:val="006351FB"/>
    <w:rsid w:val="00635A76"/>
    <w:rsid w:val="00635AB1"/>
    <w:rsid w:val="00635E2D"/>
    <w:rsid w:val="0063615F"/>
    <w:rsid w:val="00636550"/>
    <w:rsid w:val="00636F28"/>
    <w:rsid w:val="006373FD"/>
    <w:rsid w:val="0063759B"/>
    <w:rsid w:val="00640610"/>
    <w:rsid w:val="00640654"/>
    <w:rsid w:val="00640A4C"/>
    <w:rsid w:val="00641451"/>
    <w:rsid w:val="00641491"/>
    <w:rsid w:val="0064184C"/>
    <w:rsid w:val="0064186C"/>
    <w:rsid w:val="00641E96"/>
    <w:rsid w:val="00641F2D"/>
    <w:rsid w:val="00642C6F"/>
    <w:rsid w:val="00643906"/>
    <w:rsid w:val="00643946"/>
    <w:rsid w:val="00643B2E"/>
    <w:rsid w:val="006441D1"/>
    <w:rsid w:val="00644298"/>
    <w:rsid w:val="006449EE"/>
    <w:rsid w:val="00644A02"/>
    <w:rsid w:val="00645316"/>
    <w:rsid w:val="006453FF"/>
    <w:rsid w:val="0064569D"/>
    <w:rsid w:val="00645BD3"/>
    <w:rsid w:val="00645D6F"/>
    <w:rsid w:val="0064607C"/>
    <w:rsid w:val="0064660A"/>
    <w:rsid w:val="0064666E"/>
    <w:rsid w:val="00646725"/>
    <w:rsid w:val="00646990"/>
    <w:rsid w:val="00646CCA"/>
    <w:rsid w:val="006473E0"/>
    <w:rsid w:val="006477CF"/>
    <w:rsid w:val="006477DD"/>
    <w:rsid w:val="0065022B"/>
    <w:rsid w:val="00650760"/>
    <w:rsid w:val="0065091B"/>
    <w:rsid w:val="00650A95"/>
    <w:rsid w:val="00650AB8"/>
    <w:rsid w:val="00650B35"/>
    <w:rsid w:val="00650F39"/>
    <w:rsid w:val="006510C1"/>
    <w:rsid w:val="006512E2"/>
    <w:rsid w:val="00651692"/>
    <w:rsid w:val="006516B3"/>
    <w:rsid w:val="006516FC"/>
    <w:rsid w:val="0065191C"/>
    <w:rsid w:val="00651AB5"/>
    <w:rsid w:val="0065211C"/>
    <w:rsid w:val="006522F2"/>
    <w:rsid w:val="006527ED"/>
    <w:rsid w:val="00652F44"/>
    <w:rsid w:val="006532BB"/>
    <w:rsid w:val="00653B97"/>
    <w:rsid w:val="00653BC3"/>
    <w:rsid w:val="00654059"/>
    <w:rsid w:val="006546E8"/>
    <w:rsid w:val="00654E7F"/>
    <w:rsid w:val="0065542D"/>
    <w:rsid w:val="006554AE"/>
    <w:rsid w:val="00655643"/>
    <w:rsid w:val="00655DD2"/>
    <w:rsid w:val="00655EF4"/>
    <w:rsid w:val="00656028"/>
    <w:rsid w:val="006563D0"/>
    <w:rsid w:val="00656A06"/>
    <w:rsid w:val="006575D5"/>
    <w:rsid w:val="00657992"/>
    <w:rsid w:val="00657BB5"/>
    <w:rsid w:val="00657C65"/>
    <w:rsid w:val="00657EA8"/>
    <w:rsid w:val="00660991"/>
    <w:rsid w:val="00660A7F"/>
    <w:rsid w:val="006613E1"/>
    <w:rsid w:val="006627D1"/>
    <w:rsid w:val="00662D64"/>
    <w:rsid w:val="00662ED6"/>
    <w:rsid w:val="006635C8"/>
    <w:rsid w:val="00663669"/>
    <w:rsid w:val="00663D6B"/>
    <w:rsid w:val="00663F53"/>
    <w:rsid w:val="0066479E"/>
    <w:rsid w:val="00664DE7"/>
    <w:rsid w:val="00665053"/>
    <w:rsid w:val="00665092"/>
    <w:rsid w:val="006651FE"/>
    <w:rsid w:val="00665724"/>
    <w:rsid w:val="00665A09"/>
    <w:rsid w:val="00665F4C"/>
    <w:rsid w:val="006661F5"/>
    <w:rsid w:val="00666320"/>
    <w:rsid w:val="006669DB"/>
    <w:rsid w:val="00666E0E"/>
    <w:rsid w:val="006671A2"/>
    <w:rsid w:val="0066757F"/>
    <w:rsid w:val="006703E1"/>
    <w:rsid w:val="00670A28"/>
    <w:rsid w:val="00670F3F"/>
    <w:rsid w:val="00671312"/>
    <w:rsid w:val="00671454"/>
    <w:rsid w:val="00671703"/>
    <w:rsid w:val="00671DCA"/>
    <w:rsid w:val="00671E85"/>
    <w:rsid w:val="00672002"/>
    <w:rsid w:val="00672764"/>
    <w:rsid w:val="00672D4C"/>
    <w:rsid w:val="00673003"/>
    <w:rsid w:val="006731CF"/>
    <w:rsid w:val="006736B3"/>
    <w:rsid w:val="00673B58"/>
    <w:rsid w:val="00673EDE"/>
    <w:rsid w:val="006746AE"/>
    <w:rsid w:val="00674878"/>
    <w:rsid w:val="00674D81"/>
    <w:rsid w:val="00674F65"/>
    <w:rsid w:val="0067586B"/>
    <w:rsid w:val="00675B19"/>
    <w:rsid w:val="00675B3D"/>
    <w:rsid w:val="00675D3A"/>
    <w:rsid w:val="00675DB2"/>
    <w:rsid w:val="00676000"/>
    <w:rsid w:val="0067610A"/>
    <w:rsid w:val="00676391"/>
    <w:rsid w:val="00676A98"/>
    <w:rsid w:val="00676ACA"/>
    <w:rsid w:val="00676B20"/>
    <w:rsid w:val="00676EAF"/>
    <w:rsid w:val="0067713C"/>
    <w:rsid w:val="00677174"/>
    <w:rsid w:val="00677711"/>
    <w:rsid w:val="00677D69"/>
    <w:rsid w:val="00677ED9"/>
    <w:rsid w:val="00680FC9"/>
    <w:rsid w:val="0068177F"/>
    <w:rsid w:val="00681A85"/>
    <w:rsid w:val="00681D0C"/>
    <w:rsid w:val="00682094"/>
    <w:rsid w:val="00682BE1"/>
    <w:rsid w:val="0068308B"/>
    <w:rsid w:val="006832C5"/>
    <w:rsid w:val="006834BD"/>
    <w:rsid w:val="006834F4"/>
    <w:rsid w:val="006836E8"/>
    <w:rsid w:val="0068383F"/>
    <w:rsid w:val="00683B95"/>
    <w:rsid w:val="00683C23"/>
    <w:rsid w:val="00683EE6"/>
    <w:rsid w:val="00684083"/>
    <w:rsid w:val="00684B18"/>
    <w:rsid w:val="00684C29"/>
    <w:rsid w:val="00684E58"/>
    <w:rsid w:val="006852E7"/>
    <w:rsid w:val="006858E8"/>
    <w:rsid w:val="00685B80"/>
    <w:rsid w:val="00685CFD"/>
    <w:rsid w:val="006861BD"/>
    <w:rsid w:val="00686A6A"/>
    <w:rsid w:val="00686B0E"/>
    <w:rsid w:val="00686EB7"/>
    <w:rsid w:val="00687043"/>
    <w:rsid w:val="006872EF"/>
    <w:rsid w:val="0068768E"/>
    <w:rsid w:val="0068784B"/>
    <w:rsid w:val="0068785A"/>
    <w:rsid w:val="006878D9"/>
    <w:rsid w:val="006905A9"/>
    <w:rsid w:val="006905EE"/>
    <w:rsid w:val="00690D69"/>
    <w:rsid w:val="006914F8"/>
    <w:rsid w:val="0069156C"/>
    <w:rsid w:val="006917C0"/>
    <w:rsid w:val="00691B4A"/>
    <w:rsid w:val="0069266F"/>
    <w:rsid w:val="006927C9"/>
    <w:rsid w:val="0069311C"/>
    <w:rsid w:val="006935BC"/>
    <w:rsid w:val="00693747"/>
    <w:rsid w:val="006938B8"/>
    <w:rsid w:val="00693C39"/>
    <w:rsid w:val="00693C98"/>
    <w:rsid w:val="006940BB"/>
    <w:rsid w:val="00694177"/>
    <w:rsid w:val="006941FB"/>
    <w:rsid w:val="00694310"/>
    <w:rsid w:val="00695123"/>
    <w:rsid w:val="0069581B"/>
    <w:rsid w:val="00695A0E"/>
    <w:rsid w:val="00695A23"/>
    <w:rsid w:val="00695C23"/>
    <w:rsid w:val="00696A4E"/>
    <w:rsid w:val="00696A9B"/>
    <w:rsid w:val="00697387"/>
    <w:rsid w:val="0069761F"/>
    <w:rsid w:val="00697E35"/>
    <w:rsid w:val="006A024B"/>
    <w:rsid w:val="006A056E"/>
    <w:rsid w:val="006A06F9"/>
    <w:rsid w:val="006A0FA7"/>
    <w:rsid w:val="006A1067"/>
    <w:rsid w:val="006A1110"/>
    <w:rsid w:val="006A112A"/>
    <w:rsid w:val="006A1335"/>
    <w:rsid w:val="006A1586"/>
    <w:rsid w:val="006A17B9"/>
    <w:rsid w:val="006A1B52"/>
    <w:rsid w:val="006A2F8C"/>
    <w:rsid w:val="006A313C"/>
    <w:rsid w:val="006A3199"/>
    <w:rsid w:val="006A34E7"/>
    <w:rsid w:val="006A382D"/>
    <w:rsid w:val="006A3BFE"/>
    <w:rsid w:val="006A3ECA"/>
    <w:rsid w:val="006A4236"/>
    <w:rsid w:val="006A4524"/>
    <w:rsid w:val="006A4594"/>
    <w:rsid w:val="006A46C5"/>
    <w:rsid w:val="006A4E11"/>
    <w:rsid w:val="006A4F74"/>
    <w:rsid w:val="006A4F9C"/>
    <w:rsid w:val="006A5BE5"/>
    <w:rsid w:val="006A5D5B"/>
    <w:rsid w:val="006A5D60"/>
    <w:rsid w:val="006A5ED3"/>
    <w:rsid w:val="006A6480"/>
    <w:rsid w:val="006A73A2"/>
    <w:rsid w:val="006A7457"/>
    <w:rsid w:val="006A74CE"/>
    <w:rsid w:val="006A74E9"/>
    <w:rsid w:val="006A7696"/>
    <w:rsid w:val="006A770D"/>
    <w:rsid w:val="006A7B51"/>
    <w:rsid w:val="006B0665"/>
    <w:rsid w:val="006B0C6D"/>
    <w:rsid w:val="006B12F1"/>
    <w:rsid w:val="006B133D"/>
    <w:rsid w:val="006B17E6"/>
    <w:rsid w:val="006B22E9"/>
    <w:rsid w:val="006B2546"/>
    <w:rsid w:val="006B25A2"/>
    <w:rsid w:val="006B2B4C"/>
    <w:rsid w:val="006B2D82"/>
    <w:rsid w:val="006B313C"/>
    <w:rsid w:val="006B3475"/>
    <w:rsid w:val="006B34F5"/>
    <w:rsid w:val="006B3A1C"/>
    <w:rsid w:val="006B3BD9"/>
    <w:rsid w:val="006B3D00"/>
    <w:rsid w:val="006B3E1B"/>
    <w:rsid w:val="006B495F"/>
    <w:rsid w:val="006B4998"/>
    <w:rsid w:val="006B4C81"/>
    <w:rsid w:val="006B4EBA"/>
    <w:rsid w:val="006B5416"/>
    <w:rsid w:val="006B5805"/>
    <w:rsid w:val="006B5BB2"/>
    <w:rsid w:val="006B5C60"/>
    <w:rsid w:val="006B5DEB"/>
    <w:rsid w:val="006B610C"/>
    <w:rsid w:val="006B6307"/>
    <w:rsid w:val="006B6398"/>
    <w:rsid w:val="006B6D7E"/>
    <w:rsid w:val="006B718D"/>
    <w:rsid w:val="006B79A6"/>
    <w:rsid w:val="006B7CC0"/>
    <w:rsid w:val="006C1827"/>
    <w:rsid w:val="006C1D80"/>
    <w:rsid w:val="006C1EA4"/>
    <w:rsid w:val="006C1FF5"/>
    <w:rsid w:val="006C20B1"/>
    <w:rsid w:val="006C2B24"/>
    <w:rsid w:val="006C2D7C"/>
    <w:rsid w:val="006C301C"/>
    <w:rsid w:val="006C31C9"/>
    <w:rsid w:val="006C3360"/>
    <w:rsid w:val="006C33F1"/>
    <w:rsid w:val="006C35E6"/>
    <w:rsid w:val="006C3699"/>
    <w:rsid w:val="006C36EF"/>
    <w:rsid w:val="006C3ABF"/>
    <w:rsid w:val="006C3D22"/>
    <w:rsid w:val="006C3D31"/>
    <w:rsid w:val="006C417B"/>
    <w:rsid w:val="006C49A2"/>
    <w:rsid w:val="006C520A"/>
    <w:rsid w:val="006C5350"/>
    <w:rsid w:val="006C546B"/>
    <w:rsid w:val="006C574C"/>
    <w:rsid w:val="006C58C2"/>
    <w:rsid w:val="006C5939"/>
    <w:rsid w:val="006C5FB1"/>
    <w:rsid w:val="006C658D"/>
    <w:rsid w:val="006C681E"/>
    <w:rsid w:val="006C6842"/>
    <w:rsid w:val="006C6A8E"/>
    <w:rsid w:val="006C6C1E"/>
    <w:rsid w:val="006C735F"/>
    <w:rsid w:val="006C7BD7"/>
    <w:rsid w:val="006D0358"/>
    <w:rsid w:val="006D03CB"/>
    <w:rsid w:val="006D050E"/>
    <w:rsid w:val="006D08CF"/>
    <w:rsid w:val="006D0957"/>
    <w:rsid w:val="006D1162"/>
    <w:rsid w:val="006D1B54"/>
    <w:rsid w:val="006D1DAF"/>
    <w:rsid w:val="006D249E"/>
    <w:rsid w:val="006D30BD"/>
    <w:rsid w:val="006D40A3"/>
    <w:rsid w:val="006D43D9"/>
    <w:rsid w:val="006D469E"/>
    <w:rsid w:val="006D4DB0"/>
    <w:rsid w:val="006D510C"/>
    <w:rsid w:val="006D5205"/>
    <w:rsid w:val="006D5295"/>
    <w:rsid w:val="006D5495"/>
    <w:rsid w:val="006D5AE2"/>
    <w:rsid w:val="006D6244"/>
    <w:rsid w:val="006D62B9"/>
    <w:rsid w:val="006D6CDB"/>
    <w:rsid w:val="006D6ED6"/>
    <w:rsid w:val="006D7276"/>
    <w:rsid w:val="006D72EA"/>
    <w:rsid w:val="006D74CA"/>
    <w:rsid w:val="006D7545"/>
    <w:rsid w:val="006D75C8"/>
    <w:rsid w:val="006D76BC"/>
    <w:rsid w:val="006D7737"/>
    <w:rsid w:val="006D7B61"/>
    <w:rsid w:val="006D7BEF"/>
    <w:rsid w:val="006D7CE5"/>
    <w:rsid w:val="006E007C"/>
    <w:rsid w:val="006E02A2"/>
    <w:rsid w:val="006E070C"/>
    <w:rsid w:val="006E0B1B"/>
    <w:rsid w:val="006E0CE2"/>
    <w:rsid w:val="006E148F"/>
    <w:rsid w:val="006E1E58"/>
    <w:rsid w:val="006E207B"/>
    <w:rsid w:val="006E22F9"/>
    <w:rsid w:val="006E244B"/>
    <w:rsid w:val="006E2A70"/>
    <w:rsid w:val="006E2BB7"/>
    <w:rsid w:val="006E2F40"/>
    <w:rsid w:val="006E31A0"/>
    <w:rsid w:val="006E34B0"/>
    <w:rsid w:val="006E34E9"/>
    <w:rsid w:val="006E353C"/>
    <w:rsid w:val="006E3879"/>
    <w:rsid w:val="006E38FE"/>
    <w:rsid w:val="006E3BC4"/>
    <w:rsid w:val="006E48E1"/>
    <w:rsid w:val="006E4AEB"/>
    <w:rsid w:val="006E5878"/>
    <w:rsid w:val="006E5F07"/>
    <w:rsid w:val="006E61BF"/>
    <w:rsid w:val="006E6467"/>
    <w:rsid w:val="006E6538"/>
    <w:rsid w:val="006E6674"/>
    <w:rsid w:val="006E66BA"/>
    <w:rsid w:val="006E6EDE"/>
    <w:rsid w:val="006E7100"/>
    <w:rsid w:val="006E71C1"/>
    <w:rsid w:val="006E78E2"/>
    <w:rsid w:val="006E7E78"/>
    <w:rsid w:val="006F0A9E"/>
    <w:rsid w:val="006F0BA6"/>
    <w:rsid w:val="006F0DA9"/>
    <w:rsid w:val="006F0F1C"/>
    <w:rsid w:val="006F1266"/>
    <w:rsid w:val="006F134D"/>
    <w:rsid w:val="006F1404"/>
    <w:rsid w:val="006F197E"/>
    <w:rsid w:val="006F2242"/>
    <w:rsid w:val="006F2DFF"/>
    <w:rsid w:val="006F306F"/>
    <w:rsid w:val="006F3282"/>
    <w:rsid w:val="006F34AF"/>
    <w:rsid w:val="006F3662"/>
    <w:rsid w:val="006F3A95"/>
    <w:rsid w:val="006F3ADD"/>
    <w:rsid w:val="006F4165"/>
    <w:rsid w:val="006F450B"/>
    <w:rsid w:val="006F4985"/>
    <w:rsid w:val="006F4EB5"/>
    <w:rsid w:val="006F4ED4"/>
    <w:rsid w:val="006F4FCB"/>
    <w:rsid w:val="006F54D0"/>
    <w:rsid w:val="006F5BEC"/>
    <w:rsid w:val="006F5D8B"/>
    <w:rsid w:val="006F5FE8"/>
    <w:rsid w:val="006F652F"/>
    <w:rsid w:val="006F6B0B"/>
    <w:rsid w:val="006F6CEE"/>
    <w:rsid w:val="006F6D9E"/>
    <w:rsid w:val="006F6E78"/>
    <w:rsid w:val="006F6FA4"/>
    <w:rsid w:val="006F75B0"/>
    <w:rsid w:val="006F768C"/>
    <w:rsid w:val="0070026A"/>
    <w:rsid w:val="00700468"/>
    <w:rsid w:val="00701023"/>
    <w:rsid w:val="00701270"/>
    <w:rsid w:val="00701D1A"/>
    <w:rsid w:val="007020A3"/>
    <w:rsid w:val="0070216D"/>
    <w:rsid w:val="0070287F"/>
    <w:rsid w:val="007032A7"/>
    <w:rsid w:val="00703392"/>
    <w:rsid w:val="0070355C"/>
    <w:rsid w:val="0070358D"/>
    <w:rsid w:val="00703958"/>
    <w:rsid w:val="00703A1A"/>
    <w:rsid w:val="00703BC9"/>
    <w:rsid w:val="00703C9A"/>
    <w:rsid w:val="007041A0"/>
    <w:rsid w:val="007043C2"/>
    <w:rsid w:val="007043F7"/>
    <w:rsid w:val="0070454A"/>
    <w:rsid w:val="00704C2D"/>
    <w:rsid w:val="00704CA7"/>
    <w:rsid w:val="00704D81"/>
    <w:rsid w:val="007050FE"/>
    <w:rsid w:val="0070548F"/>
    <w:rsid w:val="00705644"/>
    <w:rsid w:val="007056D4"/>
    <w:rsid w:val="007056F5"/>
    <w:rsid w:val="0070574F"/>
    <w:rsid w:val="00705DE9"/>
    <w:rsid w:val="00705F19"/>
    <w:rsid w:val="00706001"/>
    <w:rsid w:val="00706B0E"/>
    <w:rsid w:val="00706F9B"/>
    <w:rsid w:val="00707012"/>
    <w:rsid w:val="007078AD"/>
    <w:rsid w:val="00707CF8"/>
    <w:rsid w:val="007104C6"/>
    <w:rsid w:val="007108D1"/>
    <w:rsid w:val="00710952"/>
    <w:rsid w:val="00710B17"/>
    <w:rsid w:val="00710D7F"/>
    <w:rsid w:val="00710E33"/>
    <w:rsid w:val="00710F00"/>
    <w:rsid w:val="00711011"/>
    <w:rsid w:val="00711266"/>
    <w:rsid w:val="0071144D"/>
    <w:rsid w:val="00711965"/>
    <w:rsid w:val="007119F6"/>
    <w:rsid w:val="00711ABD"/>
    <w:rsid w:val="00711B00"/>
    <w:rsid w:val="00712262"/>
    <w:rsid w:val="0071348D"/>
    <w:rsid w:val="00713500"/>
    <w:rsid w:val="00713763"/>
    <w:rsid w:val="00714484"/>
    <w:rsid w:val="00714495"/>
    <w:rsid w:val="007145A7"/>
    <w:rsid w:val="00714C92"/>
    <w:rsid w:val="0071577F"/>
    <w:rsid w:val="00715AF3"/>
    <w:rsid w:val="00715D00"/>
    <w:rsid w:val="007163F6"/>
    <w:rsid w:val="007164CA"/>
    <w:rsid w:val="007164EA"/>
    <w:rsid w:val="00716670"/>
    <w:rsid w:val="00716F37"/>
    <w:rsid w:val="00717208"/>
    <w:rsid w:val="00717312"/>
    <w:rsid w:val="0071761A"/>
    <w:rsid w:val="00717D81"/>
    <w:rsid w:val="00720434"/>
    <w:rsid w:val="00720636"/>
    <w:rsid w:val="007206CF"/>
    <w:rsid w:val="00720A12"/>
    <w:rsid w:val="007213A9"/>
    <w:rsid w:val="00721647"/>
    <w:rsid w:val="00721856"/>
    <w:rsid w:val="00721BFF"/>
    <w:rsid w:val="00721C02"/>
    <w:rsid w:val="0072202C"/>
    <w:rsid w:val="00722119"/>
    <w:rsid w:val="00722155"/>
    <w:rsid w:val="00722975"/>
    <w:rsid w:val="00722F8D"/>
    <w:rsid w:val="00723572"/>
    <w:rsid w:val="00724351"/>
    <w:rsid w:val="00724380"/>
    <w:rsid w:val="00724741"/>
    <w:rsid w:val="0072479F"/>
    <w:rsid w:val="007255ED"/>
    <w:rsid w:val="00725898"/>
    <w:rsid w:val="007267A4"/>
    <w:rsid w:val="00727500"/>
    <w:rsid w:val="00727724"/>
    <w:rsid w:val="0072788D"/>
    <w:rsid w:val="007278F8"/>
    <w:rsid w:val="00727B40"/>
    <w:rsid w:val="00730588"/>
    <w:rsid w:val="00730915"/>
    <w:rsid w:val="00730976"/>
    <w:rsid w:val="00730A46"/>
    <w:rsid w:val="00730E05"/>
    <w:rsid w:val="0073128D"/>
    <w:rsid w:val="00731610"/>
    <w:rsid w:val="00731705"/>
    <w:rsid w:val="00731B0D"/>
    <w:rsid w:val="00731BB3"/>
    <w:rsid w:val="007322E9"/>
    <w:rsid w:val="00732719"/>
    <w:rsid w:val="007329A0"/>
    <w:rsid w:val="0073316D"/>
    <w:rsid w:val="007338B3"/>
    <w:rsid w:val="00733A6E"/>
    <w:rsid w:val="00733C84"/>
    <w:rsid w:val="007340F9"/>
    <w:rsid w:val="00734130"/>
    <w:rsid w:val="007348BD"/>
    <w:rsid w:val="00734F6C"/>
    <w:rsid w:val="00735245"/>
    <w:rsid w:val="007359FF"/>
    <w:rsid w:val="00735BA6"/>
    <w:rsid w:val="0073612D"/>
    <w:rsid w:val="0073650B"/>
    <w:rsid w:val="007367EE"/>
    <w:rsid w:val="00737833"/>
    <w:rsid w:val="00737A83"/>
    <w:rsid w:val="00737CD4"/>
    <w:rsid w:val="00737DE8"/>
    <w:rsid w:val="0074004E"/>
    <w:rsid w:val="007404FE"/>
    <w:rsid w:val="00740A00"/>
    <w:rsid w:val="00740A28"/>
    <w:rsid w:val="0074116E"/>
    <w:rsid w:val="007419F8"/>
    <w:rsid w:val="00741C47"/>
    <w:rsid w:val="007422BF"/>
    <w:rsid w:val="00742556"/>
    <w:rsid w:val="007432D0"/>
    <w:rsid w:val="007433D9"/>
    <w:rsid w:val="00743A97"/>
    <w:rsid w:val="00743AD9"/>
    <w:rsid w:val="00743F85"/>
    <w:rsid w:val="00744258"/>
    <w:rsid w:val="007446B3"/>
    <w:rsid w:val="00744BE7"/>
    <w:rsid w:val="00744D7C"/>
    <w:rsid w:val="007450D4"/>
    <w:rsid w:val="00745BAA"/>
    <w:rsid w:val="00745C13"/>
    <w:rsid w:val="00745F99"/>
    <w:rsid w:val="007462AF"/>
    <w:rsid w:val="0074637B"/>
    <w:rsid w:val="00746AEA"/>
    <w:rsid w:val="00746D97"/>
    <w:rsid w:val="007470B7"/>
    <w:rsid w:val="00747429"/>
    <w:rsid w:val="0074745B"/>
    <w:rsid w:val="00747498"/>
    <w:rsid w:val="00747E9E"/>
    <w:rsid w:val="00747F44"/>
    <w:rsid w:val="00750687"/>
    <w:rsid w:val="0075094C"/>
    <w:rsid w:val="00751352"/>
    <w:rsid w:val="007526CD"/>
    <w:rsid w:val="00752B4F"/>
    <w:rsid w:val="00753094"/>
    <w:rsid w:val="00753223"/>
    <w:rsid w:val="007536AE"/>
    <w:rsid w:val="00753BA7"/>
    <w:rsid w:val="00753D24"/>
    <w:rsid w:val="00753EF0"/>
    <w:rsid w:val="00754610"/>
    <w:rsid w:val="00754621"/>
    <w:rsid w:val="0075574A"/>
    <w:rsid w:val="00755790"/>
    <w:rsid w:val="007557FE"/>
    <w:rsid w:val="00755955"/>
    <w:rsid w:val="00755A15"/>
    <w:rsid w:val="00755E51"/>
    <w:rsid w:val="00755E53"/>
    <w:rsid w:val="00755E55"/>
    <w:rsid w:val="007563B3"/>
    <w:rsid w:val="007576AA"/>
    <w:rsid w:val="0075789E"/>
    <w:rsid w:val="00757920"/>
    <w:rsid w:val="00757FFE"/>
    <w:rsid w:val="00760037"/>
    <w:rsid w:val="007601AF"/>
    <w:rsid w:val="007601F4"/>
    <w:rsid w:val="007602B1"/>
    <w:rsid w:val="00760391"/>
    <w:rsid w:val="007603C4"/>
    <w:rsid w:val="007608FF"/>
    <w:rsid w:val="0076180E"/>
    <w:rsid w:val="00761C64"/>
    <w:rsid w:val="00762136"/>
    <w:rsid w:val="0076295F"/>
    <w:rsid w:val="00762D07"/>
    <w:rsid w:val="00762E5C"/>
    <w:rsid w:val="00762FCD"/>
    <w:rsid w:val="0076378B"/>
    <w:rsid w:val="00763EB2"/>
    <w:rsid w:val="007645BC"/>
    <w:rsid w:val="007655B8"/>
    <w:rsid w:val="0076570A"/>
    <w:rsid w:val="00765863"/>
    <w:rsid w:val="00765AD1"/>
    <w:rsid w:val="00765CEF"/>
    <w:rsid w:val="00765DE6"/>
    <w:rsid w:val="00765EB5"/>
    <w:rsid w:val="00766395"/>
    <w:rsid w:val="00766416"/>
    <w:rsid w:val="0076641B"/>
    <w:rsid w:val="007664C3"/>
    <w:rsid w:val="0076667D"/>
    <w:rsid w:val="007666C8"/>
    <w:rsid w:val="00766AA7"/>
    <w:rsid w:val="00766BAF"/>
    <w:rsid w:val="00766DE7"/>
    <w:rsid w:val="00766EF4"/>
    <w:rsid w:val="00767CA6"/>
    <w:rsid w:val="00770089"/>
    <w:rsid w:val="00770C29"/>
    <w:rsid w:val="00771384"/>
    <w:rsid w:val="007713F3"/>
    <w:rsid w:val="00771594"/>
    <w:rsid w:val="00771E3F"/>
    <w:rsid w:val="00772310"/>
    <w:rsid w:val="00772649"/>
    <w:rsid w:val="00772B4C"/>
    <w:rsid w:val="0077304D"/>
    <w:rsid w:val="007737CB"/>
    <w:rsid w:val="00773F8E"/>
    <w:rsid w:val="0077409F"/>
    <w:rsid w:val="00774357"/>
    <w:rsid w:val="0077453E"/>
    <w:rsid w:val="007745BD"/>
    <w:rsid w:val="007747E8"/>
    <w:rsid w:val="007748AE"/>
    <w:rsid w:val="007749F0"/>
    <w:rsid w:val="00774AF3"/>
    <w:rsid w:val="00774F6A"/>
    <w:rsid w:val="007755AA"/>
    <w:rsid w:val="00775F59"/>
    <w:rsid w:val="0077607A"/>
    <w:rsid w:val="007762C3"/>
    <w:rsid w:val="00776469"/>
    <w:rsid w:val="007768D9"/>
    <w:rsid w:val="00776AC9"/>
    <w:rsid w:val="00776B76"/>
    <w:rsid w:val="00776BEB"/>
    <w:rsid w:val="00776F9D"/>
    <w:rsid w:val="00776FC5"/>
    <w:rsid w:val="007770AF"/>
    <w:rsid w:val="007770F9"/>
    <w:rsid w:val="007772D7"/>
    <w:rsid w:val="007772FB"/>
    <w:rsid w:val="0077785E"/>
    <w:rsid w:val="007779CA"/>
    <w:rsid w:val="00777A25"/>
    <w:rsid w:val="00780333"/>
    <w:rsid w:val="0078058B"/>
    <w:rsid w:val="007806F2"/>
    <w:rsid w:val="007807A8"/>
    <w:rsid w:val="00780A7C"/>
    <w:rsid w:val="00780FB8"/>
    <w:rsid w:val="007815D8"/>
    <w:rsid w:val="007821CC"/>
    <w:rsid w:val="007824D0"/>
    <w:rsid w:val="007829EE"/>
    <w:rsid w:val="00782BEB"/>
    <w:rsid w:val="007831FC"/>
    <w:rsid w:val="007835BE"/>
    <w:rsid w:val="0078396C"/>
    <w:rsid w:val="00783A45"/>
    <w:rsid w:val="007840A5"/>
    <w:rsid w:val="00784179"/>
    <w:rsid w:val="007841CB"/>
    <w:rsid w:val="00784824"/>
    <w:rsid w:val="00784968"/>
    <w:rsid w:val="00784F3E"/>
    <w:rsid w:val="0078506F"/>
    <w:rsid w:val="0078553A"/>
    <w:rsid w:val="00786266"/>
    <w:rsid w:val="00786318"/>
    <w:rsid w:val="00786D07"/>
    <w:rsid w:val="00787161"/>
    <w:rsid w:val="0078767B"/>
    <w:rsid w:val="00790719"/>
    <w:rsid w:val="00791353"/>
    <w:rsid w:val="00791500"/>
    <w:rsid w:val="007919A6"/>
    <w:rsid w:val="00791BF1"/>
    <w:rsid w:val="0079291A"/>
    <w:rsid w:val="007937BF"/>
    <w:rsid w:val="00793D1A"/>
    <w:rsid w:val="00794B7F"/>
    <w:rsid w:val="00794C05"/>
    <w:rsid w:val="007950B2"/>
    <w:rsid w:val="00795925"/>
    <w:rsid w:val="00795954"/>
    <w:rsid w:val="00795D15"/>
    <w:rsid w:val="007963DC"/>
    <w:rsid w:val="007969B4"/>
    <w:rsid w:val="00796A63"/>
    <w:rsid w:val="00796EE3"/>
    <w:rsid w:val="00797253"/>
    <w:rsid w:val="007975A7"/>
    <w:rsid w:val="007976C7"/>
    <w:rsid w:val="007976C8"/>
    <w:rsid w:val="007A08B1"/>
    <w:rsid w:val="007A0A40"/>
    <w:rsid w:val="007A0B3A"/>
    <w:rsid w:val="007A0DC6"/>
    <w:rsid w:val="007A1149"/>
    <w:rsid w:val="007A165A"/>
    <w:rsid w:val="007A177E"/>
    <w:rsid w:val="007A1954"/>
    <w:rsid w:val="007A1F81"/>
    <w:rsid w:val="007A22D5"/>
    <w:rsid w:val="007A24F0"/>
    <w:rsid w:val="007A25AB"/>
    <w:rsid w:val="007A27F2"/>
    <w:rsid w:val="007A281D"/>
    <w:rsid w:val="007A2D78"/>
    <w:rsid w:val="007A3443"/>
    <w:rsid w:val="007A4285"/>
    <w:rsid w:val="007A4C9B"/>
    <w:rsid w:val="007A4DE0"/>
    <w:rsid w:val="007A55A2"/>
    <w:rsid w:val="007A578F"/>
    <w:rsid w:val="007A58FD"/>
    <w:rsid w:val="007A5E64"/>
    <w:rsid w:val="007A6041"/>
    <w:rsid w:val="007A6419"/>
    <w:rsid w:val="007A6602"/>
    <w:rsid w:val="007A67B7"/>
    <w:rsid w:val="007A6D1B"/>
    <w:rsid w:val="007A6EB7"/>
    <w:rsid w:val="007A6ED5"/>
    <w:rsid w:val="007A6F44"/>
    <w:rsid w:val="007A6FCD"/>
    <w:rsid w:val="007A7DCA"/>
    <w:rsid w:val="007A7DEE"/>
    <w:rsid w:val="007A7EC3"/>
    <w:rsid w:val="007B0057"/>
    <w:rsid w:val="007B0609"/>
    <w:rsid w:val="007B07D7"/>
    <w:rsid w:val="007B08EB"/>
    <w:rsid w:val="007B0E39"/>
    <w:rsid w:val="007B0E3B"/>
    <w:rsid w:val="007B1169"/>
    <w:rsid w:val="007B27B0"/>
    <w:rsid w:val="007B27FC"/>
    <w:rsid w:val="007B2B77"/>
    <w:rsid w:val="007B2C88"/>
    <w:rsid w:val="007B500D"/>
    <w:rsid w:val="007B503D"/>
    <w:rsid w:val="007B52A8"/>
    <w:rsid w:val="007B57CA"/>
    <w:rsid w:val="007B5C19"/>
    <w:rsid w:val="007B5C66"/>
    <w:rsid w:val="007B5F95"/>
    <w:rsid w:val="007B6152"/>
    <w:rsid w:val="007B6411"/>
    <w:rsid w:val="007B65A1"/>
    <w:rsid w:val="007B67FF"/>
    <w:rsid w:val="007B6DCD"/>
    <w:rsid w:val="007B7734"/>
    <w:rsid w:val="007B78A3"/>
    <w:rsid w:val="007B7AF6"/>
    <w:rsid w:val="007B7CF5"/>
    <w:rsid w:val="007B7D17"/>
    <w:rsid w:val="007B7DDF"/>
    <w:rsid w:val="007B7EB0"/>
    <w:rsid w:val="007C013F"/>
    <w:rsid w:val="007C045A"/>
    <w:rsid w:val="007C088E"/>
    <w:rsid w:val="007C1149"/>
    <w:rsid w:val="007C149E"/>
    <w:rsid w:val="007C16BE"/>
    <w:rsid w:val="007C17BB"/>
    <w:rsid w:val="007C180A"/>
    <w:rsid w:val="007C19B8"/>
    <w:rsid w:val="007C1BD7"/>
    <w:rsid w:val="007C2486"/>
    <w:rsid w:val="007C28DA"/>
    <w:rsid w:val="007C2D4E"/>
    <w:rsid w:val="007C2F30"/>
    <w:rsid w:val="007C2FE4"/>
    <w:rsid w:val="007C3248"/>
    <w:rsid w:val="007C3325"/>
    <w:rsid w:val="007C364D"/>
    <w:rsid w:val="007C4206"/>
    <w:rsid w:val="007C48EC"/>
    <w:rsid w:val="007C4B2D"/>
    <w:rsid w:val="007C4B72"/>
    <w:rsid w:val="007C5339"/>
    <w:rsid w:val="007C591B"/>
    <w:rsid w:val="007C5F7D"/>
    <w:rsid w:val="007C5FBF"/>
    <w:rsid w:val="007C6197"/>
    <w:rsid w:val="007C669E"/>
    <w:rsid w:val="007C6D5A"/>
    <w:rsid w:val="007C6FCA"/>
    <w:rsid w:val="007C730F"/>
    <w:rsid w:val="007C75EF"/>
    <w:rsid w:val="007C7B7F"/>
    <w:rsid w:val="007D0326"/>
    <w:rsid w:val="007D04CE"/>
    <w:rsid w:val="007D077F"/>
    <w:rsid w:val="007D0909"/>
    <w:rsid w:val="007D09AD"/>
    <w:rsid w:val="007D0AFA"/>
    <w:rsid w:val="007D0C02"/>
    <w:rsid w:val="007D108F"/>
    <w:rsid w:val="007D15CB"/>
    <w:rsid w:val="007D1807"/>
    <w:rsid w:val="007D1B19"/>
    <w:rsid w:val="007D1B8D"/>
    <w:rsid w:val="007D2712"/>
    <w:rsid w:val="007D29FA"/>
    <w:rsid w:val="007D30E2"/>
    <w:rsid w:val="007D33DC"/>
    <w:rsid w:val="007D37AD"/>
    <w:rsid w:val="007D3C6D"/>
    <w:rsid w:val="007D3EE9"/>
    <w:rsid w:val="007D454B"/>
    <w:rsid w:val="007D49D2"/>
    <w:rsid w:val="007D4A9E"/>
    <w:rsid w:val="007D4D39"/>
    <w:rsid w:val="007D51E6"/>
    <w:rsid w:val="007D5660"/>
    <w:rsid w:val="007D57AD"/>
    <w:rsid w:val="007D657A"/>
    <w:rsid w:val="007D748D"/>
    <w:rsid w:val="007D74C4"/>
    <w:rsid w:val="007E032B"/>
    <w:rsid w:val="007E0451"/>
    <w:rsid w:val="007E0B8F"/>
    <w:rsid w:val="007E0DFD"/>
    <w:rsid w:val="007E1715"/>
    <w:rsid w:val="007E1880"/>
    <w:rsid w:val="007E1F36"/>
    <w:rsid w:val="007E1F84"/>
    <w:rsid w:val="007E2058"/>
    <w:rsid w:val="007E25CF"/>
    <w:rsid w:val="007E274F"/>
    <w:rsid w:val="007E2ECF"/>
    <w:rsid w:val="007E2F48"/>
    <w:rsid w:val="007E303D"/>
    <w:rsid w:val="007E3B31"/>
    <w:rsid w:val="007E3B37"/>
    <w:rsid w:val="007E3C72"/>
    <w:rsid w:val="007E3ED8"/>
    <w:rsid w:val="007E47CB"/>
    <w:rsid w:val="007E4865"/>
    <w:rsid w:val="007E49E3"/>
    <w:rsid w:val="007E5A59"/>
    <w:rsid w:val="007E5CE1"/>
    <w:rsid w:val="007E6235"/>
    <w:rsid w:val="007E6457"/>
    <w:rsid w:val="007E655E"/>
    <w:rsid w:val="007E68BC"/>
    <w:rsid w:val="007E6922"/>
    <w:rsid w:val="007E6C2C"/>
    <w:rsid w:val="007E6CD4"/>
    <w:rsid w:val="007E787D"/>
    <w:rsid w:val="007E7AD8"/>
    <w:rsid w:val="007E7B4C"/>
    <w:rsid w:val="007E7B7F"/>
    <w:rsid w:val="007F0A70"/>
    <w:rsid w:val="007F1353"/>
    <w:rsid w:val="007F143C"/>
    <w:rsid w:val="007F1E64"/>
    <w:rsid w:val="007F1E83"/>
    <w:rsid w:val="007F2CB7"/>
    <w:rsid w:val="007F3F3C"/>
    <w:rsid w:val="007F4078"/>
    <w:rsid w:val="007F408B"/>
    <w:rsid w:val="007F484B"/>
    <w:rsid w:val="007F5012"/>
    <w:rsid w:val="007F5686"/>
    <w:rsid w:val="007F5B15"/>
    <w:rsid w:val="007F5C59"/>
    <w:rsid w:val="007F5CBD"/>
    <w:rsid w:val="007F66AA"/>
    <w:rsid w:val="007F689C"/>
    <w:rsid w:val="007F6C8C"/>
    <w:rsid w:val="007F6F33"/>
    <w:rsid w:val="007F79DE"/>
    <w:rsid w:val="0080015E"/>
    <w:rsid w:val="0080089A"/>
    <w:rsid w:val="00800B82"/>
    <w:rsid w:val="00801A41"/>
    <w:rsid w:val="00801AE0"/>
    <w:rsid w:val="00801C50"/>
    <w:rsid w:val="00802285"/>
    <w:rsid w:val="00802993"/>
    <w:rsid w:val="00802BE9"/>
    <w:rsid w:val="00802C7E"/>
    <w:rsid w:val="00802E08"/>
    <w:rsid w:val="008037F9"/>
    <w:rsid w:val="0080418E"/>
    <w:rsid w:val="00804301"/>
    <w:rsid w:val="00804BA9"/>
    <w:rsid w:val="00804C2D"/>
    <w:rsid w:val="00805031"/>
    <w:rsid w:val="008051E2"/>
    <w:rsid w:val="00805842"/>
    <w:rsid w:val="008058C6"/>
    <w:rsid w:val="00805F73"/>
    <w:rsid w:val="0080614C"/>
    <w:rsid w:val="00806194"/>
    <w:rsid w:val="0080675D"/>
    <w:rsid w:val="00806800"/>
    <w:rsid w:val="008069D6"/>
    <w:rsid w:val="00807194"/>
    <w:rsid w:val="008072AA"/>
    <w:rsid w:val="00807BD2"/>
    <w:rsid w:val="00810289"/>
    <w:rsid w:val="0081038F"/>
    <w:rsid w:val="00810A67"/>
    <w:rsid w:val="00810C6B"/>
    <w:rsid w:val="00811107"/>
    <w:rsid w:val="00811150"/>
    <w:rsid w:val="0081197C"/>
    <w:rsid w:val="00811E16"/>
    <w:rsid w:val="0081225A"/>
    <w:rsid w:val="008122D0"/>
    <w:rsid w:val="00812DF4"/>
    <w:rsid w:val="0081364C"/>
    <w:rsid w:val="00813A2C"/>
    <w:rsid w:val="00813D90"/>
    <w:rsid w:val="008141A5"/>
    <w:rsid w:val="008144D1"/>
    <w:rsid w:val="00814A05"/>
    <w:rsid w:val="00815248"/>
    <w:rsid w:val="00815477"/>
    <w:rsid w:val="0081551C"/>
    <w:rsid w:val="00815ABC"/>
    <w:rsid w:val="00815F1C"/>
    <w:rsid w:val="00816843"/>
    <w:rsid w:val="00816A48"/>
    <w:rsid w:val="00816A99"/>
    <w:rsid w:val="00816B5C"/>
    <w:rsid w:val="00816D67"/>
    <w:rsid w:val="0081780A"/>
    <w:rsid w:val="00820963"/>
    <w:rsid w:val="00820B0A"/>
    <w:rsid w:val="00820C23"/>
    <w:rsid w:val="00820D96"/>
    <w:rsid w:val="00820FA9"/>
    <w:rsid w:val="00821264"/>
    <w:rsid w:val="008214F5"/>
    <w:rsid w:val="008219D9"/>
    <w:rsid w:val="00822141"/>
    <w:rsid w:val="00822AD9"/>
    <w:rsid w:val="00822EFE"/>
    <w:rsid w:val="00823223"/>
    <w:rsid w:val="0082345C"/>
    <w:rsid w:val="0082413E"/>
    <w:rsid w:val="008245FD"/>
    <w:rsid w:val="00824BEC"/>
    <w:rsid w:val="00824CC9"/>
    <w:rsid w:val="008252CC"/>
    <w:rsid w:val="00825662"/>
    <w:rsid w:val="00825720"/>
    <w:rsid w:val="00825854"/>
    <w:rsid w:val="00825AC6"/>
    <w:rsid w:val="00825F55"/>
    <w:rsid w:val="008267B0"/>
    <w:rsid w:val="00826E9F"/>
    <w:rsid w:val="00826FAF"/>
    <w:rsid w:val="008279A9"/>
    <w:rsid w:val="00827E71"/>
    <w:rsid w:val="0083007E"/>
    <w:rsid w:val="0083069D"/>
    <w:rsid w:val="00830976"/>
    <w:rsid w:val="0083143B"/>
    <w:rsid w:val="0083180F"/>
    <w:rsid w:val="00832A0F"/>
    <w:rsid w:val="00832CD7"/>
    <w:rsid w:val="0083309A"/>
    <w:rsid w:val="008332A7"/>
    <w:rsid w:val="00833304"/>
    <w:rsid w:val="00833D1C"/>
    <w:rsid w:val="00834316"/>
    <w:rsid w:val="008347F8"/>
    <w:rsid w:val="008350A8"/>
    <w:rsid w:val="008351DD"/>
    <w:rsid w:val="00835BB4"/>
    <w:rsid w:val="00835CA8"/>
    <w:rsid w:val="00835EAB"/>
    <w:rsid w:val="00836D3D"/>
    <w:rsid w:val="00837337"/>
    <w:rsid w:val="0083748A"/>
    <w:rsid w:val="00837F79"/>
    <w:rsid w:val="00840126"/>
    <w:rsid w:val="00840402"/>
    <w:rsid w:val="008404AC"/>
    <w:rsid w:val="0084080E"/>
    <w:rsid w:val="008409C5"/>
    <w:rsid w:val="00840E0A"/>
    <w:rsid w:val="00840FFF"/>
    <w:rsid w:val="008411B7"/>
    <w:rsid w:val="008419A0"/>
    <w:rsid w:val="00841A9C"/>
    <w:rsid w:val="00841D5C"/>
    <w:rsid w:val="00841E08"/>
    <w:rsid w:val="00841E38"/>
    <w:rsid w:val="0084329E"/>
    <w:rsid w:val="008433BE"/>
    <w:rsid w:val="00843971"/>
    <w:rsid w:val="00843E7A"/>
    <w:rsid w:val="00844B8C"/>
    <w:rsid w:val="008454FB"/>
    <w:rsid w:val="00845841"/>
    <w:rsid w:val="00845D0C"/>
    <w:rsid w:val="00845D96"/>
    <w:rsid w:val="00845E71"/>
    <w:rsid w:val="008466E0"/>
    <w:rsid w:val="00847204"/>
    <w:rsid w:val="008479A5"/>
    <w:rsid w:val="00847AB4"/>
    <w:rsid w:val="00847FF8"/>
    <w:rsid w:val="00850039"/>
    <w:rsid w:val="00850045"/>
    <w:rsid w:val="0085048B"/>
    <w:rsid w:val="008504BA"/>
    <w:rsid w:val="00850B45"/>
    <w:rsid w:val="00850C85"/>
    <w:rsid w:val="00851415"/>
    <w:rsid w:val="00851866"/>
    <w:rsid w:val="00851B5F"/>
    <w:rsid w:val="00851C1E"/>
    <w:rsid w:val="00851CE8"/>
    <w:rsid w:val="00851E47"/>
    <w:rsid w:val="00851F11"/>
    <w:rsid w:val="008526AB"/>
    <w:rsid w:val="00852C4E"/>
    <w:rsid w:val="00852D17"/>
    <w:rsid w:val="00852DF6"/>
    <w:rsid w:val="00853374"/>
    <w:rsid w:val="00853393"/>
    <w:rsid w:val="00853407"/>
    <w:rsid w:val="0085360A"/>
    <w:rsid w:val="008537C0"/>
    <w:rsid w:val="00853F00"/>
    <w:rsid w:val="00853FFD"/>
    <w:rsid w:val="00854237"/>
    <w:rsid w:val="00854462"/>
    <w:rsid w:val="008547F7"/>
    <w:rsid w:val="00854B64"/>
    <w:rsid w:val="008550D3"/>
    <w:rsid w:val="00855518"/>
    <w:rsid w:val="0085576B"/>
    <w:rsid w:val="00855DF6"/>
    <w:rsid w:val="00856249"/>
    <w:rsid w:val="00856D82"/>
    <w:rsid w:val="00857060"/>
    <w:rsid w:val="008571A2"/>
    <w:rsid w:val="008571E1"/>
    <w:rsid w:val="00857658"/>
    <w:rsid w:val="008608FC"/>
    <w:rsid w:val="00860A7F"/>
    <w:rsid w:val="00860B27"/>
    <w:rsid w:val="00861EAB"/>
    <w:rsid w:val="00862579"/>
    <w:rsid w:val="00862605"/>
    <w:rsid w:val="00862DC2"/>
    <w:rsid w:val="0086300A"/>
    <w:rsid w:val="00863324"/>
    <w:rsid w:val="00863BB9"/>
    <w:rsid w:val="00863BD2"/>
    <w:rsid w:val="00864396"/>
    <w:rsid w:val="00864F08"/>
    <w:rsid w:val="008654A5"/>
    <w:rsid w:val="008660BC"/>
    <w:rsid w:val="008661EB"/>
    <w:rsid w:val="0086639A"/>
    <w:rsid w:val="008671F6"/>
    <w:rsid w:val="008678BB"/>
    <w:rsid w:val="00867AE8"/>
    <w:rsid w:val="00867CEA"/>
    <w:rsid w:val="00867D45"/>
    <w:rsid w:val="00867F83"/>
    <w:rsid w:val="00870550"/>
    <w:rsid w:val="008705E9"/>
    <w:rsid w:val="00870649"/>
    <w:rsid w:val="00871472"/>
    <w:rsid w:val="00871BFD"/>
    <w:rsid w:val="00871DDB"/>
    <w:rsid w:val="0087214D"/>
    <w:rsid w:val="00872569"/>
    <w:rsid w:val="008727E8"/>
    <w:rsid w:val="008729B9"/>
    <w:rsid w:val="00872E89"/>
    <w:rsid w:val="0087365D"/>
    <w:rsid w:val="008737A7"/>
    <w:rsid w:val="008738AE"/>
    <w:rsid w:val="00873B39"/>
    <w:rsid w:val="00873C53"/>
    <w:rsid w:val="00873DCD"/>
    <w:rsid w:val="0087456B"/>
    <w:rsid w:val="00874BB6"/>
    <w:rsid w:val="00875364"/>
    <w:rsid w:val="00875DDA"/>
    <w:rsid w:val="00876556"/>
    <w:rsid w:val="00876574"/>
    <w:rsid w:val="0087708E"/>
    <w:rsid w:val="0087746C"/>
    <w:rsid w:val="00877733"/>
    <w:rsid w:val="008777F6"/>
    <w:rsid w:val="008779A1"/>
    <w:rsid w:val="0088095D"/>
    <w:rsid w:val="0088152E"/>
    <w:rsid w:val="008817DB"/>
    <w:rsid w:val="00881995"/>
    <w:rsid w:val="008823E7"/>
    <w:rsid w:val="0088336F"/>
    <w:rsid w:val="00883A9A"/>
    <w:rsid w:val="00883C7C"/>
    <w:rsid w:val="008842DE"/>
    <w:rsid w:val="00884EC8"/>
    <w:rsid w:val="00884EE8"/>
    <w:rsid w:val="00885CC7"/>
    <w:rsid w:val="00886158"/>
    <w:rsid w:val="008862BF"/>
    <w:rsid w:val="008867D9"/>
    <w:rsid w:val="00886EFF"/>
    <w:rsid w:val="008870D6"/>
    <w:rsid w:val="00887782"/>
    <w:rsid w:val="0088781B"/>
    <w:rsid w:val="00887D92"/>
    <w:rsid w:val="00887DB3"/>
    <w:rsid w:val="008904F8"/>
    <w:rsid w:val="00890793"/>
    <w:rsid w:val="00890918"/>
    <w:rsid w:val="00890E75"/>
    <w:rsid w:val="008912B4"/>
    <w:rsid w:val="0089175A"/>
    <w:rsid w:val="008921E0"/>
    <w:rsid w:val="008924B5"/>
    <w:rsid w:val="0089259A"/>
    <w:rsid w:val="00892885"/>
    <w:rsid w:val="00892C21"/>
    <w:rsid w:val="00892E58"/>
    <w:rsid w:val="008931DF"/>
    <w:rsid w:val="00893423"/>
    <w:rsid w:val="00893F18"/>
    <w:rsid w:val="008942C0"/>
    <w:rsid w:val="0089488A"/>
    <w:rsid w:val="0089489F"/>
    <w:rsid w:val="008952CA"/>
    <w:rsid w:val="008953CC"/>
    <w:rsid w:val="00895FE8"/>
    <w:rsid w:val="0089669A"/>
    <w:rsid w:val="008967D1"/>
    <w:rsid w:val="00896807"/>
    <w:rsid w:val="008969AE"/>
    <w:rsid w:val="00896B10"/>
    <w:rsid w:val="00896D37"/>
    <w:rsid w:val="00896EC5"/>
    <w:rsid w:val="0089710A"/>
    <w:rsid w:val="00897396"/>
    <w:rsid w:val="0089747C"/>
    <w:rsid w:val="008974A6"/>
    <w:rsid w:val="00897893"/>
    <w:rsid w:val="008979B5"/>
    <w:rsid w:val="00897AD1"/>
    <w:rsid w:val="00897E6A"/>
    <w:rsid w:val="00897ED6"/>
    <w:rsid w:val="008A02E0"/>
    <w:rsid w:val="008A06AB"/>
    <w:rsid w:val="008A09DB"/>
    <w:rsid w:val="008A0B2E"/>
    <w:rsid w:val="008A0B6F"/>
    <w:rsid w:val="008A0D6F"/>
    <w:rsid w:val="008A127F"/>
    <w:rsid w:val="008A1387"/>
    <w:rsid w:val="008A18CD"/>
    <w:rsid w:val="008A197B"/>
    <w:rsid w:val="008A1B73"/>
    <w:rsid w:val="008A1CDB"/>
    <w:rsid w:val="008A2854"/>
    <w:rsid w:val="008A2937"/>
    <w:rsid w:val="008A2960"/>
    <w:rsid w:val="008A2E12"/>
    <w:rsid w:val="008A3066"/>
    <w:rsid w:val="008A351F"/>
    <w:rsid w:val="008A360A"/>
    <w:rsid w:val="008A3A76"/>
    <w:rsid w:val="008A3F3E"/>
    <w:rsid w:val="008A3FA1"/>
    <w:rsid w:val="008A3FE3"/>
    <w:rsid w:val="008A411C"/>
    <w:rsid w:val="008A47D2"/>
    <w:rsid w:val="008A51E7"/>
    <w:rsid w:val="008A567A"/>
    <w:rsid w:val="008A579F"/>
    <w:rsid w:val="008A5A65"/>
    <w:rsid w:val="008A5C42"/>
    <w:rsid w:val="008A5C49"/>
    <w:rsid w:val="008A5E74"/>
    <w:rsid w:val="008A60EE"/>
    <w:rsid w:val="008A616F"/>
    <w:rsid w:val="008A65A5"/>
    <w:rsid w:val="008A6D79"/>
    <w:rsid w:val="008A746D"/>
    <w:rsid w:val="008A76C8"/>
    <w:rsid w:val="008A77D7"/>
    <w:rsid w:val="008A7C32"/>
    <w:rsid w:val="008A7FB3"/>
    <w:rsid w:val="008B0A7B"/>
    <w:rsid w:val="008B1670"/>
    <w:rsid w:val="008B18E8"/>
    <w:rsid w:val="008B1938"/>
    <w:rsid w:val="008B1FCB"/>
    <w:rsid w:val="008B21F6"/>
    <w:rsid w:val="008B2367"/>
    <w:rsid w:val="008B29BE"/>
    <w:rsid w:val="008B30E9"/>
    <w:rsid w:val="008B44FC"/>
    <w:rsid w:val="008B484D"/>
    <w:rsid w:val="008B4AF2"/>
    <w:rsid w:val="008B4AF7"/>
    <w:rsid w:val="008B5448"/>
    <w:rsid w:val="008B5AD7"/>
    <w:rsid w:val="008B5CAB"/>
    <w:rsid w:val="008B5FE8"/>
    <w:rsid w:val="008B6491"/>
    <w:rsid w:val="008B68A9"/>
    <w:rsid w:val="008B6EDC"/>
    <w:rsid w:val="008B73EA"/>
    <w:rsid w:val="008B7452"/>
    <w:rsid w:val="008B776B"/>
    <w:rsid w:val="008B7B13"/>
    <w:rsid w:val="008B7D76"/>
    <w:rsid w:val="008C03F7"/>
    <w:rsid w:val="008C06C1"/>
    <w:rsid w:val="008C0A11"/>
    <w:rsid w:val="008C104F"/>
    <w:rsid w:val="008C154C"/>
    <w:rsid w:val="008C18BF"/>
    <w:rsid w:val="008C1BE6"/>
    <w:rsid w:val="008C1CF2"/>
    <w:rsid w:val="008C1E87"/>
    <w:rsid w:val="008C2159"/>
    <w:rsid w:val="008C2458"/>
    <w:rsid w:val="008C2510"/>
    <w:rsid w:val="008C2D38"/>
    <w:rsid w:val="008C330A"/>
    <w:rsid w:val="008C3C46"/>
    <w:rsid w:val="008C4713"/>
    <w:rsid w:val="008C4788"/>
    <w:rsid w:val="008C47D3"/>
    <w:rsid w:val="008C48DF"/>
    <w:rsid w:val="008C4AF8"/>
    <w:rsid w:val="008C4C43"/>
    <w:rsid w:val="008C4FBE"/>
    <w:rsid w:val="008C5201"/>
    <w:rsid w:val="008C546C"/>
    <w:rsid w:val="008C58EC"/>
    <w:rsid w:val="008C599F"/>
    <w:rsid w:val="008C604B"/>
    <w:rsid w:val="008C607F"/>
    <w:rsid w:val="008C614F"/>
    <w:rsid w:val="008C6DC8"/>
    <w:rsid w:val="008C6FBC"/>
    <w:rsid w:val="008C75BE"/>
    <w:rsid w:val="008C7733"/>
    <w:rsid w:val="008D034F"/>
    <w:rsid w:val="008D03E8"/>
    <w:rsid w:val="008D0539"/>
    <w:rsid w:val="008D0602"/>
    <w:rsid w:val="008D0621"/>
    <w:rsid w:val="008D0B4F"/>
    <w:rsid w:val="008D0EC5"/>
    <w:rsid w:val="008D13C9"/>
    <w:rsid w:val="008D1621"/>
    <w:rsid w:val="008D1C01"/>
    <w:rsid w:val="008D1C14"/>
    <w:rsid w:val="008D1CEC"/>
    <w:rsid w:val="008D1D19"/>
    <w:rsid w:val="008D20F9"/>
    <w:rsid w:val="008D244E"/>
    <w:rsid w:val="008D294E"/>
    <w:rsid w:val="008D2C2E"/>
    <w:rsid w:val="008D2D2C"/>
    <w:rsid w:val="008D3768"/>
    <w:rsid w:val="008D3785"/>
    <w:rsid w:val="008D3946"/>
    <w:rsid w:val="008D398F"/>
    <w:rsid w:val="008D3C4B"/>
    <w:rsid w:val="008D430E"/>
    <w:rsid w:val="008D4AF9"/>
    <w:rsid w:val="008D4DF6"/>
    <w:rsid w:val="008D4E45"/>
    <w:rsid w:val="008D4F34"/>
    <w:rsid w:val="008D5322"/>
    <w:rsid w:val="008D5788"/>
    <w:rsid w:val="008D5898"/>
    <w:rsid w:val="008D58E4"/>
    <w:rsid w:val="008D5BB9"/>
    <w:rsid w:val="008D5BC7"/>
    <w:rsid w:val="008D626D"/>
    <w:rsid w:val="008D662A"/>
    <w:rsid w:val="008D6CEC"/>
    <w:rsid w:val="008D6DC6"/>
    <w:rsid w:val="008D70A0"/>
    <w:rsid w:val="008D7241"/>
    <w:rsid w:val="008D75B3"/>
    <w:rsid w:val="008D7DC4"/>
    <w:rsid w:val="008E0825"/>
    <w:rsid w:val="008E0CDE"/>
    <w:rsid w:val="008E0D9B"/>
    <w:rsid w:val="008E0E2D"/>
    <w:rsid w:val="008E0EC3"/>
    <w:rsid w:val="008E0F29"/>
    <w:rsid w:val="008E10C2"/>
    <w:rsid w:val="008E23F9"/>
    <w:rsid w:val="008E2851"/>
    <w:rsid w:val="008E2B8B"/>
    <w:rsid w:val="008E2D4D"/>
    <w:rsid w:val="008E2DF5"/>
    <w:rsid w:val="008E3A45"/>
    <w:rsid w:val="008E526C"/>
    <w:rsid w:val="008E53A1"/>
    <w:rsid w:val="008E5D95"/>
    <w:rsid w:val="008E6806"/>
    <w:rsid w:val="008E68CF"/>
    <w:rsid w:val="008E697B"/>
    <w:rsid w:val="008E6E29"/>
    <w:rsid w:val="008E71E1"/>
    <w:rsid w:val="008E73C1"/>
    <w:rsid w:val="008E74F0"/>
    <w:rsid w:val="008E76CA"/>
    <w:rsid w:val="008E7B35"/>
    <w:rsid w:val="008E7CE7"/>
    <w:rsid w:val="008F00F0"/>
    <w:rsid w:val="008F0930"/>
    <w:rsid w:val="008F0B0D"/>
    <w:rsid w:val="008F0D32"/>
    <w:rsid w:val="008F10A6"/>
    <w:rsid w:val="008F114C"/>
    <w:rsid w:val="008F17F1"/>
    <w:rsid w:val="008F194A"/>
    <w:rsid w:val="008F197D"/>
    <w:rsid w:val="008F1D64"/>
    <w:rsid w:val="008F272E"/>
    <w:rsid w:val="008F2867"/>
    <w:rsid w:val="008F2B12"/>
    <w:rsid w:val="008F31F7"/>
    <w:rsid w:val="008F34CC"/>
    <w:rsid w:val="008F3A1D"/>
    <w:rsid w:val="008F3B44"/>
    <w:rsid w:val="008F41C5"/>
    <w:rsid w:val="008F43A8"/>
    <w:rsid w:val="008F451F"/>
    <w:rsid w:val="008F472F"/>
    <w:rsid w:val="008F4DF0"/>
    <w:rsid w:val="008F5249"/>
    <w:rsid w:val="008F528A"/>
    <w:rsid w:val="008F552D"/>
    <w:rsid w:val="008F5753"/>
    <w:rsid w:val="008F5A04"/>
    <w:rsid w:val="008F5C8B"/>
    <w:rsid w:val="008F5DEA"/>
    <w:rsid w:val="008F6500"/>
    <w:rsid w:val="008F6C24"/>
    <w:rsid w:val="008F6C38"/>
    <w:rsid w:val="008F761B"/>
    <w:rsid w:val="008F772E"/>
    <w:rsid w:val="008F7E19"/>
    <w:rsid w:val="0090043E"/>
    <w:rsid w:val="00900A15"/>
    <w:rsid w:val="00901299"/>
    <w:rsid w:val="00901655"/>
    <w:rsid w:val="00901C4A"/>
    <w:rsid w:val="00901D72"/>
    <w:rsid w:val="009028B9"/>
    <w:rsid w:val="009029D5"/>
    <w:rsid w:val="00902C74"/>
    <w:rsid w:val="00902CE6"/>
    <w:rsid w:val="00902F37"/>
    <w:rsid w:val="00902F5B"/>
    <w:rsid w:val="009041EC"/>
    <w:rsid w:val="0090422E"/>
    <w:rsid w:val="0090489B"/>
    <w:rsid w:val="009049A4"/>
    <w:rsid w:val="00904B77"/>
    <w:rsid w:val="00904ED8"/>
    <w:rsid w:val="0090518D"/>
    <w:rsid w:val="0090527D"/>
    <w:rsid w:val="0090549D"/>
    <w:rsid w:val="00906123"/>
    <w:rsid w:val="0090680F"/>
    <w:rsid w:val="009069A1"/>
    <w:rsid w:val="00906D00"/>
    <w:rsid w:val="009073A5"/>
    <w:rsid w:val="00910AA0"/>
    <w:rsid w:val="00911225"/>
    <w:rsid w:val="00911513"/>
    <w:rsid w:val="00911541"/>
    <w:rsid w:val="00911607"/>
    <w:rsid w:val="009117B0"/>
    <w:rsid w:val="00911A61"/>
    <w:rsid w:val="00912EB0"/>
    <w:rsid w:val="00913269"/>
    <w:rsid w:val="009138A5"/>
    <w:rsid w:val="00914CC9"/>
    <w:rsid w:val="00914F9B"/>
    <w:rsid w:val="00915220"/>
    <w:rsid w:val="00915CC5"/>
    <w:rsid w:val="00916189"/>
    <w:rsid w:val="0091633C"/>
    <w:rsid w:val="009166FE"/>
    <w:rsid w:val="009167CD"/>
    <w:rsid w:val="00916EB8"/>
    <w:rsid w:val="009170DD"/>
    <w:rsid w:val="00917212"/>
    <w:rsid w:val="009175D8"/>
    <w:rsid w:val="00917C7E"/>
    <w:rsid w:val="00917CE3"/>
    <w:rsid w:val="00920357"/>
    <w:rsid w:val="0092067F"/>
    <w:rsid w:val="009206AD"/>
    <w:rsid w:val="00920CFF"/>
    <w:rsid w:val="0092121B"/>
    <w:rsid w:val="009215DF"/>
    <w:rsid w:val="00921636"/>
    <w:rsid w:val="00921761"/>
    <w:rsid w:val="00921DB4"/>
    <w:rsid w:val="00921F4F"/>
    <w:rsid w:val="00922091"/>
    <w:rsid w:val="00922D50"/>
    <w:rsid w:val="00923296"/>
    <w:rsid w:val="00923538"/>
    <w:rsid w:val="009236DC"/>
    <w:rsid w:val="00923ADE"/>
    <w:rsid w:val="00923B0F"/>
    <w:rsid w:val="00923C10"/>
    <w:rsid w:val="00924609"/>
    <w:rsid w:val="0092471C"/>
    <w:rsid w:val="00924844"/>
    <w:rsid w:val="00924A63"/>
    <w:rsid w:val="00924C39"/>
    <w:rsid w:val="00925286"/>
    <w:rsid w:val="009252A0"/>
    <w:rsid w:val="0092570E"/>
    <w:rsid w:val="00925A24"/>
    <w:rsid w:val="00925D88"/>
    <w:rsid w:val="009261D4"/>
    <w:rsid w:val="009262E7"/>
    <w:rsid w:val="00927809"/>
    <w:rsid w:val="00927878"/>
    <w:rsid w:val="009278D6"/>
    <w:rsid w:val="00927947"/>
    <w:rsid w:val="00927982"/>
    <w:rsid w:val="00927FB8"/>
    <w:rsid w:val="0093004A"/>
    <w:rsid w:val="00930082"/>
    <w:rsid w:val="00930848"/>
    <w:rsid w:val="00930C56"/>
    <w:rsid w:val="0093173F"/>
    <w:rsid w:val="00931B94"/>
    <w:rsid w:val="00931C5C"/>
    <w:rsid w:val="00931D36"/>
    <w:rsid w:val="00931F6B"/>
    <w:rsid w:val="0093211A"/>
    <w:rsid w:val="009321A0"/>
    <w:rsid w:val="00932941"/>
    <w:rsid w:val="00932AC7"/>
    <w:rsid w:val="009334E0"/>
    <w:rsid w:val="009336CD"/>
    <w:rsid w:val="009340DC"/>
    <w:rsid w:val="009341E3"/>
    <w:rsid w:val="00935026"/>
    <w:rsid w:val="00935235"/>
    <w:rsid w:val="00935720"/>
    <w:rsid w:val="00935D00"/>
    <w:rsid w:val="009361CE"/>
    <w:rsid w:val="00936240"/>
    <w:rsid w:val="00936792"/>
    <w:rsid w:val="009369ED"/>
    <w:rsid w:val="009372FD"/>
    <w:rsid w:val="00937CBF"/>
    <w:rsid w:val="009400E4"/>
    <w:rsid w:val="0094068C"/>
    <w:rsid w:val="00940952"/>
    <w:rsid w:val="00940B66"/>
    <w:rsid w:val="00940BA3"/>
    <w:rsid w:val="00940C45"/>
    <w:rsid w:val="00941025"/>
    <w:rsid w:val="00941362"/>
    <w:rsid w:val="009417C1"/>
    <w:rsid w:val="00941917"/>
    <w:rsid w:val="00941E0C"/>
    <w:rsid w:val="00942314"/>
    <w:rsid w:val="009424A8"/>
    <w:rsid w:val="00942548"/>
    <w:rsid w:val="00942E41"/>
    <w:rsid w:val="00943C65"/>
    <w:rsid w:val="00943C78"/>
    <w:rsid w:val="00943FAA"/>
    <w:rsid w:val="00945614"/>
    <w:rsid w:val="00945888"/>
    <w:rsid w:val="009459F9"/>
    <w:rsid w:val="00945CD3"/>
    <w:rsid w:val="0094620C"/>
    <w:rsid w:val="0094664B"/>
    <w:rsid w:val="00946791"/>
    <w:rsid w:val="00946937"/>
    <w:rsid w:val="00946DF8"/>
    <w:rsid w:val="009471F2"/>
    <w:rsid w:val="00947290"/>
    <w:rsid w:val="00947A48"/>
    <w:rsid w:val="00947C21"/>
    <w:rsid w:val="00947CCA"/>
    <w:rsid w:val="0095016C"/>
    <w:rsid w:val="00950C1C"/>
    <w:rsid w:val="00950ED2"/>
    <w:rsid w:val="00951175"/>
    <w:rsid w:val="0095126D"/>
    <w:rsid w:val="00951737"/>
    <w:rsid w:val="009517B2"/>
    <w:rsid w:val="0095182D"/>
    <w:rsid w:val="0095261C"/>
    <w:rsid w:val="00952968"/>
    <w:rsid w:val="00952D1B"/>
    <w:rsid w:val="00952FA7"/>
    <w:rsid w:val="009530CD"/>
    <w:rsid w:val="009531C9"/>
    <w:rsid w:val="009539C1"/>
    <w:rsid w:val="00953A51"/>
    <w:rsid w:val="00953BAB"/>
    <w:rsid w:val="00953C86"/>
    <w:rsid w:val="00953D76"/>
    <w:rsid w:val="009540FF"/>
    <w:rsid w:val="009541AF"/>
    <w:rsid w:val="009543A1"/>
    <w:rsid w:val="009547EF"/>
    <w:rsid w:val="00954F8C"/>
    <w:rsid w:val="00955265"/>
    <w:rsid w:val="009553C9"/>
    <w:rsid w:val="00955CE2"/>
    <w:rsid w:val="00955DA8"/>
    <w:rsid w:val="00956E77"/>
    <w:rsid w:val="00956E8F"/>
    <w:rsid w:val="009572F6"/>
    <w:rsid w:val="00957352"/>
    <w:rsid w:val="009573E4"/>
    <w:rsid w:val="009576F8"/>
    <w:rsid w:val="0095783B"/>
    <w:rsid w:val="00960250"/>
    <w:rsid w:val="00960A3E"/>
    <w:rsid w:val="00960C86"/>
    <w:rsid w:val="00960E99"/>
    <w:rsid w:val="00961120"/>
    <w:rsid w:val="009615C3"/>
    <w:rsid w:val="00961D04"/>
    <w:rsid w:val="009625BB"/>
    <w:rsid w:val="009626DD"/>
    <w:rsid w:val="009627CD"/>
    <w:rsid w:val="00963503"/>
    <w:rsid w:val="009637CB"/>
    <w:rsid w:val="00963CFE"/>
    <w:rsid w:val="00963DC0"/>
    <w:rsid w:val="00963E8C"/>
    <w:rsid w:val="00964165"/>
    <w:rsid w:val="009645FF"/>
    <w:rsid w:val="0096462B"/>
    <w:rsid w:val="0096474E"/>
    <w:rsid w:val="00964D06"/>
    <w:rsid w:val="00965BCB"/>
    <w:rsid w:val="00965C53"/>
    <w:rsid w:val="0096617F"/>
    <w:rsid w:val="009661F0"/>
    <w:rsid w:val="0096622F"/>
    <w:rsid w:val="00966B86"/>
    <w:rsid w:val="009673DE"/>
    <w:rsid w:val="0096740A"/>
    <w:rsid w:val="00967B9E"/>
    <w:rsid w:val="00967D67"/>
    <w:rsid w:val="00967F96"/>
    <w:rsid w:val="009704AD"/>
    <w:rsid w:val="00970527"/>
    <w:rsid w:val="00970785"/>
    <w:rsid w:val="00970A33"/>
    <w:rsid w:val="00970BEA"/>
    <w:rsid w:val="00970CA5"/>
    <w:rsid w:val="00970CC5"/>
    <w:rsid w:val="00970F2B"/>
    <w:rsid w:val="009718A4"/>
    <w:rsid w:val="009718FE"/>
    <w:rsid w:val="00971F3B"/>
    <w:rsid w:val="00972462"/>
    <w:rsid w:val="00972746"/>
    <w:rsid w:val="00972B4C"/>
    <w:rsid w:val="00972D9F"/>
    <w:rsid w:val="009730B4"/>
    <w:rsid w:val="0097319D"/>
    <w:rsid w:val="00973565"/>
    <w:rsid w:val="00974775"/>
    <w:rsid w:val="0097499E"/>
    <w:rsid w:val="00974B81"/>
    <w:rsid w:val="00974BB9"/>
    <w:rsid w:val="00975B8A"/>
    <w:rsid w:val="00975B9A"/>
    <w:rsid w:val="00975FC0"/>
    <w:rsid w:val="0097620A"/>
    <w:rsid w:val="00976313"/>
    <w:rsid w:val="0097679A"/>
    <w:rsid w:val="009768D7"/>
    <w:rsid w:val="00976B40"/>
    <w:rsid w:val="00977467"/>
    <w:rsid w:val="00977561"/>
    <w:rsid w:val="00977698"/>
    <w:rsid w:val="00977CFC"/>
    <w:rsid w:val="00977E79"/>
    <w:rsid w:val="0098010C"/>
    <w:rsid w:val="0098073B"/>
    <w:rsid w:val="00980AAC"/>
    <w:rsid w:val="00980B03"/>
    <w:rsid w:val="00980BED"/>
    <w:rsid w:val="009821A0"/>
    <w:rsid w:val="00982256"/>
    <w:rsid w:val="009824F8"/>
    <w:rsid w:val="00982B2A"/>
    <w:rsid w:val="00982E56"/>
    <w:rsid w:val="00982F54"/>
    <w:rsid w:val="00983213"/>
    <w:rsid w:val="00983877"/>
    <w:rsid w:val="00983BB7"/>
    <w:rsid w:val="00984E62"/>
    <w:rsid w:val="00985570"/>
    <w:rsid w:val="009856AC"/>
    <w:rsid w:val="0098574C"/>
    <w:rsid w:val="00985BAE"/>
    <w:rsid w:val="00985BF3"/>
    <w:rsid w:val="00985CAA"/>
    <w:rsid w:val="009861BB"/>
    <w:rsid w:val="009861C3"/>
    <w:rsid w:val="00986F60"/>
    <w:rsid w:val="00986FAE"/>
    <w:rsid w:val="00987197"/>
    <w:rsid w:val="009878D5"/>
    <w:rsid w:val="00987919"/>
    <w:rsid w:val="0098796C"/>
    <w:rsid w:val="00987B27"/>
    <w:rsid w:val="00990187"/>
    <w:rsid w:val="009905DF"/>
    <w:rsid w:val="00990D95"/>
    <w:rsid w:val="00990DC8"/>
    <w:rsid w:val="00991744"/>
    <w:rsid w:val="00991B87"/>
    <w:rsid w:val="00991F53"/>
    <w:rsid w:val="00992064"/>
    <w:rsid w:val="009924EF"/>
    <w:rsid w:val="009929B5"/>
    <w:rsid w:val="00992DF8"/>
    <w:rsid w:val="0099304B"/>
    <w:rsid w:val="0099310D"/>
    <w:rsid w:val="00993297"/>
    <w:rsid w:val="009933F4"/>
    <w:rsid w:val="00993AB4"/>
    <w:rsid w:val="00993B3A"/>
    <w:rsid w:val="009944A4"/>
    <w:rsid w:val="009946DB"/>
    <w:rsid w:val="00994B00"/>
    <w:rsid w:val="00994CB9"/>
    <w:rsid w:val="00994FBC"/>
    <w:rsid w:val="00995292"/>
    <w:rsid w:val="00995351"/>
    <w:rsid w:val="00995374"/>
    <w:rsid w:val="00995CF1"/>
    <w:rsid w:val="00995FF1"/>
    <w:rsid w:val="00996B73"/>
    <w:rsid w:val="0099741D"/>
    <w:rsid w:val="0099742C"/>
    <w:rsid w:val="00997671"/>
    <w:rsid w:val="00997B8E"/>
    <w:rsid w:val="00997D8D"/>
    <w:rsid w:val="00997D97"/>
    <w:rsid w:val="00997E79"/>
    <w:rsid w:val="009A04B9"/>
    <w:rsid w:val="009A1077"/>
    <w:rsid w:val="009A12B7"/>
    <w:rsid w:val="009A2651"/>
    <w:rsid w:val="009A26ED"/>
    <w:rsid w:val="009A2EB8"/>
    <w:rsid w:val="009A2FFE"/>
    <w:rsid w:val="009A34F6"/>
    <w:rsid w:val="009A38C4"/>
    <w:rsid w:val="009A38EF"/>
    <w:rsid w:val="009A3BF9"/>
    <w:rsid w:val="009A3C88"/>
    <w:rsid w:val="009A3FDD"/>
    <w:rsid w:val="009A421D"/>
    <w:rsid w:val="009A4483"/>
    <w:rsid w:val="009A50C7"/>
    <w:rsid w:val="009A511F"/>
    <w:rsid w:val="009A51D6"/>
    <w:rsid w:val="009A5235"/>
    <w:rsid w:val="009A527E"/>
    <w:rsid w:val="009A5434"/>
    <w:rsid w:val="009A54BD"/>
    <w:rsid w:val="009A54C5"/>
    <w:rsid w:val="009A5660"/>
    <w:rsid w:val="009A5712"/>
    <w:rsid w:val="009A60B6"/>
    <w:rsid w:val="009A6153"/>
    <w:rsid w:val="009A64AD"/>
    <w:rsid w:val="009A66A2"/>
    <w:rsid w:val="009A67AD"/>
    <w:rsid w:val="009A72FD"/>
    <w:rsid w:val="009B0902"/>
    <w:rsid w:val="009B13A4"/>
    <w:rsid w:val="009B14A3"/>
    <w:rsid w:val="009B152F"/>
    <w:rsid w:val="009B1955"/>
    <w:rsid w:val="009B1BEC"/>
    <w:rsid w:val="009B20E9"/>
    <w:rsid w:val="009B2AAC"/>
    <w:rsid w:val="009B2C2A"/>
    <w:rsid w:val="009B30B6"/>
    <w:rsid w:val="009B32C9"/>
    <w:rsid w:val="009B3AC8"/>
    <w:rsid w:val="009B4194"/>
    <w:rsid w:val="009B4B29"/>
    <w:rsid w:val="009B4F4A"/>
    <w:rsid w:val="009B534A"/>
    <w:rsid w:val="009B5450"/>
    <w:rsid w:val="009B5723"/>
    <w:rsid w:val="009B59AE"/>
    <w:rsid w:val="009B5EB3"/>
    <w:rsid w:val="009B611E"/>
    <w:rsid w:val="009B66AB"/>
    <w:rsid w:val="009B69C5"/>
    <w:rsid w:val="009B6DE5"/>
    <w:rsid w:val="009B7001"/>
    <w:rsid w:val="009B702B"/>
    <w:rsid w:val="009B7615"/>
    <w:rsid w:val="009B7A36"/>
    <w:rsid w:val="009B7D3D"/>
    <w:rsid w:val="009C0632"/>
    <w:rsid w:val="009C06F8"/>
    <w:rsid w:val="009C0C1E"/>
    <w:rsid w:val="009C12D2"/>
    <w:rsid w:val="009C251E"/>
    <w:rsid w:val="009C2552"/>
    <w:rsid w:val="009C2853"/>
    <w:rsid w:val="009C2D67"/>
    <w:rsid w:val="009C2DE7"/>
    <w:rsid w:val="009C2E01"/>
    <w:rsid w:val="009C3709"/>
    <w:rsid w:val="009C3B2D"/>
    <w:rsid w:val="009C3C01"/>
    <w:rsid w:val="009C3DED"/>
    <w:rsid w:val="009C52BC"/>
    <w:rsid w:val="009C55F0"/>
    <w:rsid w:val="009C5790"/>
    <w:rsid w:val="009C590F"/>
    <w:rsid w:val="009C5A7D"/>
    <w:rsid w:val="009C5C05"/>
    <w:rsid w:val="009C5F98"/>
    <w:rsid w:val="009C660B"/>
    <w:rsid w:val="009C6950"/>
    <w:rsid w:val="009C6B7E"/>
    <w:rsid w:val="009C6DC7"/>
    <w:rsid w:val="009C7007"/>
    <w:rsid w:val="009C7D0C"/>
    <w:rsid w:val="009D0080"/>
    <w:rsid w:val="009D023E"/>
    <w:rsid w:val="009D048B"/>
    <w:rsid w:val="009D08F0"/>
    <w:rsid w:val="009D1054"/>
    <w:rsid w:val="009D11EE"/>
    <w:rsid w:val="009D1391"/>
    <w:rsid w:val="009D19E3"/>
    <w:rsid w:val="009D1A39"/>
    <w:rsid w:val="009D1D48"/>
    <w:rsid w:val="009D221D"/>
    <w:rsid w:val="009D28A5"/>
    <w:rsid w:val="009D2ADC"/>
    <w:rsid w:val="009D2EF4"/>
    <w:rsid w:val="009D3FBB"/>
    <w:rsid w:val="009D4265"/>
    <w:rsid w:val="009D4BB6"/>
    <w:rsid w:val="009D5284"/>
    <w:rsid w:val="009D55D0"/>
    <w:rsid w:val="009D55FF"/>
    <w:rsid w:val="009D562F"/>
    <w:rsid w:val="009D5740"/>
    <w:rsid w:val="009D5CAE"/>
    <w:rsid w:val="009D672E"/>
    <w:rsid w:val="009D6C6A"/>
    <w:rsid w:val="009D6E38"/>
    <w:rsid w:val="009D6ECB"/>
    <w:rsid w:val="009D6F98"/>
    <w:rsid w:val="009D71D3"/>
    <w:rsid w:val="009D7992"/>
    <w:rsid w:val="009E0093"/>
    <w:rsid w:val="009E0A99"/>
    <w:rsid w:val="009E0F4C"/>
    <w:rsid w:val="009E111D"/>
    <w:rsid w:val="009E16D0"/>
    <w:rsid w:val="009E2278"/>
    <w:rsid w:val="009E23CC"/>
    <w:rsid w:val="009E28BC"/>
    <w:rsid w:val="009E29C3"/>
    <w:rsid w:val="009E2B39"/>
    <w:rsid w:val="009E2CDF"/>
    <w:rsid w:val="009E3308"/>
    <w:rsid w:val="009E3B63"/>
    <w:rsid w:val="009E3D3A"/>
    <w:rsid w:val="009E3E6A"/>
    <w:rsid w:val="009E421C"/>
    <w:rsid w:val="009E42A8"/>
    <w:rsid w:val="009E4D70"/>
    <w:rsid w:val="009E54B3"/>
    <w:rsid w:val="009E55B8"/>
    <w:rsid w:val="009E58C8"/>
    <w:rsid w:val="009E60BB"/>
    <w:rsid w:val="009E6685"/>
    <w:rsid w:val="009E75C7"/>
    <w:rsid w:val="009E76FB"/>
    <w:rsid w:val="009E79E7"/>
    <w:rsid w:val="009E7D6C"/>
    <w:rsid w:val="009E7E72"/>
    <w:rsid w:val="009F005E"/>
    <w:rsid w:val="009F0134"/>
    <w:rsid w:val="009F0481"/>
    <w:rsid w:val="009F0573"/>
    <w:rsid w:val="009F0630"/>
    <w:rsid w:val="009F064A"/>
    <w:rsid w:val="009F0739"/>
    <w:rsid w:val="009F093D"/>
    <w:rsid w:val="009F0F32"/>
    <w:rsid w:val="009F138E"/>
    <w:rsid w:val="009F1551"/>
    <w:rsid w:val="009F161F"/>
    <w:rsid w:val="009F1A44"/>
    <w:rsid w:val="009F1A59"/>
    <w:rsid w:val="009F1B30"/>
    <w:rsid w:val="009F1C2B"/>
    <w:rsid w:val="009F1F7F"/>
    <w:rsid w:val="009F200C"/>
    <w:rsid w:val="009F2650"/>
    <w:rsid w:val="009F26F7"/>
    <w:rsid w:val="009F2D9D"/>
    <w:rsid w:val="009F32C0"/>
    <w:rsid w:val="009F3454"/>
    <w:rsid w:val="009F364C"/>
    <w:rsid w:val="009F36A5"/>
    <w:rsid w:val="009F3EC4"/>
    <w:rsid w:val="009F4002"/>
    <w:rsid w:val="009F4DFC"/>
    <w:rsid w:val="009F5218"/>
    <w:rsid w:val="009F6214"/>
    <w:rsid w:val="009F64A8"/>
    <w:rsid w:val="009F68E1"/>
    <w:rsid w:val="009F69B6"/>
    <w:rsid w:val="009F6BEE"/>
    <w:rsid w:val="009F6E44"/>
    <w:rsid w:val="009F718B"/>
    <w:rsid w:val="009F7191"/>
    <w:rsid w:val="009F71F2"/>
    <w:rsid w:val="009F725F"/>
    <w:rsid w:val="009F7408"/>
    <w:rsid w:val="009F7732"/>
    <w:rsid w:val="009F7928"/>
    <w:rsid w:val="009F7AA7"/>
    <w:rsid w:val="009F7D3D"/>
    <w:rsid w:val="00A000DD"/>
    <w:rsid w:val="00A0066E"/>
    <w:rsid w:val="00A00E86"/>
    <w:rsid w:val="00A01418"/>
    <w:rsid w:val="00A0197A"/>
    <w:rsid w:val="00A01A24"/>
    <w:rsid w:val="00A02106"/>
    <w:rsid w:val="00A0219A"/>
    <w:rsid w:val="00A0228C"/>
    <w:rsid w:val="00A023CF"/>
    <w:rsid w:val="00A02486"/>
    <w:rsid w:val="00A0300D"/>
    <w:rsid w:val="00A03369"/>
    <w:rsid w:val="00A036E1"/>
    <w:rsid w:val="00A037E6"/>
    <w:rsid w:val="00A03BB7"/>
    <w:rsid w:val="00A0488C"/>
    <w:rsid w:val="00A04D99"/>
    <w:rsid w:val="00A04E33"/>
    <w:rsid w:val="00A05BCE"/>
    <w:rsid w:val="00A0624F"/>
    <w:rsid w:val="00A062EF"/>
    <w:rsid w:val="00A063BB"/>
    <w:rsid w:val="00A065F5"/>
    <w:rsid w:val="00A06941"/>
    <w:rsid w:val="00A07908"/>
    <w:rsid w:val="00A07B84"/>
    <w:rsid w:val="00A07D81"/>
    <w:rsid w:val="00A104BD"/>
    <w:rsid w:val="00A106AA"/>
    <w:rsid w:val="00A10968"/>
    <w:rsid w:val="00A11044"/>
    <w:rsid w:val="00A11424"/>
    <w:rsid w:val="00A1147F"/>
    <w:rsid w:val="00A11B7D"/>
    <w:rsid w:val="00A11F55"/>
    <w:rsid w:val="00A12012"/>
    <w:rsid w:val="00A130F8"/>
    <w:rsid w:val="00A13291"/>
    <w:rsid w:val="00A1342C"/>
    <w:rsid w:val="00A136A1"/>
    <w:rsid w:val="00A13D89"/>
    <w:rsid w:val="00A1463F"/>
    <w:rsid w:val="00A148F0"/>
    <w:rsid w:val="00A14CBB"/>
    <w:rsid w:val="00A14FFE"/>
    <w:rsid w:val="00A1567E"/>
    <w:rsid w:val="00A158A9"/>
    <w:rsid w:val="00A15E8E"/>
    <w:rsid w:val="00A169FC"/>
    <w:rsid w:val="00A16E4E"/>
    <w:rsid w:val="00A17626"/>
    <w:rsid w:val="00A17754"/>
    <w:rsid w:val="00A17AD9"/>
    <w:rsid w:val="00A17AFF"/>
    <w:rsid w:val="00A17CE4"/>
    <w:rsid w:val="00A17E83"/>
    <w:rsid w:val="00A20889"/>
    <w:rsid w:val="00A20A03"/>
    <w:rsid w:val="00A20D33"/>
    <w:rsid w:val="00A2136C"/>
    <w:rsid w:val="00A21404"/>
    <w:rsid w:val="00A2142D"/>
    <w:rsid w:val="00A21936"/>
    <w:rsid w:val="00A21B5D"/>
    <w:rsid w:val="00A21F9C"/>
    <w:rsid w:val="00A22295"/>
    <w:rsid w:val="00A223DD"/>
    <w:rsid w:val="00A22A29"/>
    <w:rsid w:val="00A23F57"/>
    <w:rsid w:val="00A24074"/>
    <w:rsid w:val="00A243D5"/>
    <w:rsid w:val="00A24420"/>
    <w:rsid w:val="00A246B2"/>
    <w:rsid w:val="00A2473F"/>
    <w:rsid w:val="00A24C71"/>
    <w:rsid w:val="00A25756"/>
    <w:rsid w:val="00A25CE2"/>
    <w:rsid w:val="00A26250"/>
    <w:rsid w:val="00A2640E"/>
    <w:rsid w:val="00A267B5"/>
    <w:rsid w:val="00A2681E"/>
    <w:rsid w:val="00A26B55"/>
    <w:rsid w:val="00A27097"/>
    <w:rsid w:val="00A275C0"/>
    <w:rsid w:val="00A27675"/>
    <w:rsid w:val="00A279CC"/>
    <w:rsid w:val="00A27A6C"/>
    <w:rsid w:val="00A27E12"/>
    <w:rsid w:val="00A301FE"/>
    <w:rsid w:val="00A3068A"/>
    <w:rsid w:val="00A30DEC"/>
    <w:rsid w:val="00A313B7"/>
    <w:rsid w:val="00A3145B"/>
    <w:rsid w:val="00A316A3"/>
    <w:rsid w:val="00A319F5"/>
    <w:rsid w:val="00A32980"/>
    <w:rsid w:val="00A32BBE"/>
    <w:rsid w:val="00A3375E"/>
    <w:rsid w:val="00A33C1F"/>
    <w:rsid w:val="00A34502"/>
    <w:rsid w:val="00A34590"/>
    <w:rsid w:val="00A34AE0"/>
    <w:rsid w:val="00A35084"/>
    <w:rsid w:val="00A35424"/>
    <w:rsid w:val="00A358A3"/>
    <w:rsid w:val="00A35B24"/>
    <w:rsid w:val="00A363A3"/>
    <w:rsid w:val="00A36A0A"/>
    <w:rsid w:val="00A36BA2"/>
    <w:rsid w:val="00A36F5B"/>
    <w:rsid w:val="00A37328"/>
    <w:rsid w:val="00A373B2"/>
    <w:rsid w:val="00A373B9"/>
    <w:rsid w:val="00A379B9"/>
    <w:rsid w:val="00A379F2"/>
    <w:rsid w:val="00A37E26"/>
    <w:rsid w:val="00A37EBB"/>
    <w:rsid w:val="00A40339"/>
    <w:rsid w:val="00A40507"/>
    <w:rsid w:val="00A40708"/>
    <w:rsid w:val="00A414FB"/>
    <w:rsid w:val="00A41523"/>
    <w:rsid w:val="00A41A20"/>
    <w:rsid w:val="00A42114"/>
    <w:rsid w:val="00A43C5B"/>
    <w:rsid w:val="00A43CCE"/>
    <w:rsid w:val="00A4428B"/>
    <w:rsid w:val="00A4450A"/>
    <w:rsid w:val="00A447AF"/>
    <w:rsid w:val="00A44DA3"/>
    <w:rsid w:val="00A45119"/>
    <w:rsid w:val="00A454FF"/>
    <w:rsid w:val="00A45A9C"/>
    <w:rsid w:val="00A45BEA"/>
    <w:rsid w:val="00A45E5D"/>
    <w:rsid w:val="00A46497"/>
    <w:rsid w:val="00A46C1B"/>
    <w:rsid w:val="00A46FE5"/>
    <w:rsid w:val="00A47075"/>
    <w:rsid w:val="00A47423"/>
    <w:rsid w:val="00A474A5"/>
    <w:rsid w:val="00A474A9"/>
    <w:rsid w:val="00A47835"/>
    <w:rsid w:val="00A47837"/>
    <w:rsid w:val="00A478AD"/>
    <w:rsid w:val="00A4794E"/>
    <w:rsid w:val="00A47997"/>
    <w:rsid w:val="00A47C9B"/>
    <w:rsid w:val="00A47E01"/>
    <w:rsid w:val="00A5059F"/>
    <w:rsid w:val="00A50EA5"/>
    <w:rsid w:val="00A512B2"/>
    <w:rsid w:val="00A516D3"/>
    <w:rsid w:val="00A51AEE"/>
    <w:rsid w:val="00A51C65"/>
    <w:rsid w:val="00A5200D"/>
    <w:rsid w:val="00A525AE"/>
    <w:rsid w:val="00A52BB7"/>
    <w:rsid w:val="00A52DCD"/>
    <w:rsid w:val="00A534BB"/>
    <w:rsid w:val="00A53916"/>
    <w:rsid w:val="00A5394A"/>
    <w:rsid w:val="00A539EB"/>
    <w:rsid w:val="00A53E7A"/>
    <w:rsid w:val="00A5411A"/>
    <w:rsid w:val="00A54226"/>
    <w:rsid w:val="00A54296"/>
    <w:rsid w:val="00A544C9"/>
    <w:rsid w:val="00A54557"/>
    <w:rsid w:val="00A54AF5"/>
    <w:rsid w:val="00A55059"/>
    <w:rsid w:val="00A550A9"/>
    <w:rsid w:val="00A5578C"/>
    <w:rsid w:val="00A55945"/>
    <w:rsid w:val="00A55A2C"/>
    <w:rsid w:val="00A55B1E"/>
    <w:rsid w:val="00A55C19"/>
    <w:rsid w:val="00A55D3C"/>
    <w:rsid w:val="00A5600E"/>
    <w:rsid w:val="00A56369"/>
    <w:rsid w:val="00A567C1"/>
    <w:rsid w:val="00A56B50"/>
    <w:rsid w:val="00A56EC8"/>
    <w:rsid w:val="00A5750F"/>
    <w:rsid w:val="00A5776F"/>
    <w:rsid w:val="00A57C7C"/>
    <w:rsid w:val="00A57D56"/>
    <w:rsid w:val="00A60198"/>
    <w:rsid w:val="00A60544"/>
    <w:rsid w:val="00A60AA0"/>
    <w:rsid w:val="00A60B81"/>
    <w:rsid w:val="00A60DB0"/>
    <w:rsid w:val="00A61696"/>
    <w:rsid w:val="00A61A59"/>
    <w:rsid w:val="00A61D0B"/>
    <w:rsid w:val="00A61F7B"/>
    <w:rsid w:val="00A625B9"/>
    <w:rsid w:val="00A627BA"/>
    <w:rsid w:val="00A62C85"/>
    <w:rsid w:val="00A63092"/>
    <w:rsid w:val="00A632D0"/>
    <w:rsid w:val="00A633F4"/>
    <w:rsid w:val="00A63849"/>
    <w:rsid w:val="00A63DB3"/>
    <w:rsid w:val="00A64677"/>
    <w:rsid w:val="00A64C14"/>
    <w:rsid w:val="00A65977"/>
    <w:rsid w:val="00A65D5A"/>
    <w:rsid w:val="00A6627A"/>
    <w:rsid w:val="00A66B33"/>
    <w:rsid w:val="00A67249"/>
    <w:rsid w:val="00A67494"/>
    <w:rsid w:val="00A67848"/>
    <w:rsid w:val="00A67881"/>
    <w:rsid w:val="00A67CD7"/>
    <w:rsid w:val="00A703C7"/>
    <w:rsid w:val="00A70B3B"/>
    <w:rsid w:val="00A70E9D"/>
    <w:rsid w:val="00A710E0"/>
    <w:rsid w:val="00A711A1"/>
    <w:rsid w:val="00A7177B"/>
    <w:rsid w:val="00A718E7"/>
    <w:rsid w:val="00A71B47"/>
    <w:rsid w:val="00A71C4D"/>
    <w:rsid w:val="00A71E4E"/>
    <w:rsid w:val="00A71E80"/>
    <w:rsid w:val="00A724C5"/>
    <w:rsid w:val="00A72688"/>
    <w:rsid w:val="00A72BA5"/>
    <w:rsid w:val="00A7368D"/>
    <w:rsid w:val="00A73AB7"/>
    <w:rsid w:val="00A73E89"/>
    <w:rsid w:val="00A73F33"/>
    <w:rsid w:val="00A740C7"/>
    <w:rsid w:val="00A7410C"/>
    <w:rsid w:val="00A753C4"/>
    <w:rsid w:val="00A75476"/>
    <w:rsid w:val="00A75DC9"/>
    <w:rsid w:val="00A75EA8"/>
    <w:rsid w:val="00A762D0"/>
    <w:rsid w:val="00A76325"/>
    <w:rsid w:val="00A7654C"/>
    <w:rsid w:val="00A76CBD"/>
    <w:rsid w:val="00A77100"/>
    <w:rsid w:val="00A778A3"/>
    <w:rsid w:val="00A77948"/>
    <w:rsid w:val="00A77B04"/>
    <w:rsid w:val="00A77B41"/>
    <w:rsid w:val="00A80BC5"/>
    <w:rsid w:val="00A81122"/>
    <w:rsid w:val="00A81C36"/>
    <w:rsid w:val="00A821D8"/>
    <w:rsid w:val="00A8229F"/>
    <w:rsid w:val="00A8265B"/>
    <w:rsid w:val="00A82868"/>
    <w:rsid w:val="00A82BDA"/>
    <w:rsid w:val="00A82FDD"/>
    <w:rsid w:val="00A83040"/>
    <w:rsid w:val="00A830C4"/>
    <w:rsid w:val="00A830FA"/>
    <w:rsid w:val="00A83996"/>
    <w:rsid w:val="00A84178"/>
    <w:rsid w:val="00A8426E"/>
    <w:rsid w:val="00A84270"/>
    <w:rsid w:val="00A8458F"/>
    <w:rsid w:val="00A84904"/>
    <w:rsid w:val="00A84A35"/>
    <w:rsid w:val="00A84DE0"/>
    <w:rsid w:val="00A850FB"/>
    <w:rsid w:val="00A85345"/>
    <w:rsid w:val="00A856F9"/>
    <w:rsid w:val="00A86428"/>
    <w:rsid w:val="00A86606"/>
    <w:rsid w:val="00A86E8B"/>
    <w:rsid w:val="00A86F58"/>
    <w:rsid w:val="00A872F5"/>
    <w:rsid w:val="00A87361"/>
    <w:rsid w:val="00A8797D"/>
    <w:rsid w:val="00A905B3"/>
    <w:rsid w:val="00A90666"/>
    <w:rsid w:val="00A90675"/>
    <w:rsid w:val="00A90E53"/>
    <w:rsid w:val="00A91647"/>
    <w:rsid w:val="00A91977"/>
    <w:rsid w:val="00A9197F"/>
    <w:rsid w:val="00A921FD"/>
    <w:rsid w:val="00A9229C"/>
    <w:rsid w:val="00A925B4"/>
    <w:rsid w:val="00A925EE"/>
    <w:rsid w:val="00A92C37"/>
    <w:rsid w:val="00A93679"/>
    <w:rsid w:val="00A936DB"/>
    <w:rsid w:val="00A937FC"/>
    <w:rsid w:val="00A9392D"/>
    <w:rsid w:val="00A94599"/>
    <w:rsid w:val="00A94B2B"/>
    <w:rsid w:val="00A9544F"/>
    <w:rsid w:val="00A957B5"/>
    <w:rsid w:val="00A96D52"/>
    <w:rsid w:val="00A97228"/>
    <w:rsid w:val="00A9790C"/>
    <w:rsid w:val="00A97FD1"/>
    <w:rsid w:val="00AA0129"/>
    <w:rsid w:val="00AA0822"/>
    <w:rsid w:val="00AA096D"/>
    <w:rsid w:val="00AA0D8C"/>
    <w:rsid w:val="00AA0F73"/>
    <w:rsid w:val="00AA1435"/>
    <w:rsid w:val="00AA154F"/>
    <w:rsid w:val="00AA24AB"/>
    <w:rsid w:val="00AA26E8"/>
    <w:rsid w:val="00AA2725"/>
    <w:rsid w:val="00AA2C82"/>
    <w:rsid w:val="00AA33CE"/>
    <w:rsid w:val="00AA3FB9"/>
    <w:rsid w:val="00AA4C93"/>
    <w:rsid w:val="00AA4D92"/>
    <w:rsid w:val="00AA5224"/>
    <w:rsid w:val="00AA5471"/>
    <w:rsid w:val="00AA58D4"/>
    <w:rsid w:val="00AA5B69"/>
    <w:rsid w:val="00AA5F4F"/>
    <w:rsid w:val="00AA6003"/>
    <w:rsid w:val="00AA602A"/>
    <w:rsid w:val="00AA6642"/>
    <w:rsid w:val="00AA67A7"/>
    <w:rsid w:val="00AA67E5"/>
    <w:rsid w:val="00AA69C8"/>
    <w:rsid w:val="00AA6AA4"/>
    <w:rsid w:val="00AA7326"/>
    <w:rsid w:val="00AA770C"/>
    <w:rsid w:val="00AB0820"/>
    <w:rsid w:val="00AB0AE6"/>
    <w:rsid w:val="00AB0C2B"/>
    <w:rsid w:val="00AB12CB"/>
    <w:rsid w:val="00AB173E"/>
    <w:rsid w:val="00AB1B50"/>
    <w:rsid w:val="00AB1BCF"/>
    <w:rsid w:val="00AB1CCA"/>
    <w:rsid w:val="00AB2B8B"/>
    <w:rsid w:val="00AB42C6"/>
    <w:rsid w:val="00AB483B"/>
    <w:rsid w:val="00AB516D"/>
    <w:rsid w:val="00AB52A9"/>
    <w:rsid w:val="00AB576E"/>
    <w:rsid w:val="00AB57FD"/>
    <w:rsid w:val="00AB5D29"/>
    <w:rsid w:val="00AB5DE1"/>
    <w:rsid w:val="00AB60D1"/>
    <w:rsid w:val="00AB66E6"/>
    <w:rsid w:val="00AB6CCB"/>
    <w:rsid w:val="00AB6D4A"/>
    <w:rsid w:val="00AB780A"/>
    <w:rsid w:val="00AB7984"/>
    <w:rsid w:val="00AC0995"/>
    <w:rsid w:val="00AC09DC"/>
    <w:rsid w:val="00AC0F6C"/>
    <w:rsid w:val="00AC15A5"/>
    <w:rsid w:val="00AC18CC"/>
    <w:rsid w:val="00AC19AE"/>
    <w:rsid w:val="00AC1A1F"/>
    <w:rsid w:val="00AC1C1D"/>
    <w:rsid w:val="00AC1D50"/>
    <w:rsid w:val="00AC20D6"/>
    <w:rsid w:val="00AC2187"/>
    <w:rsid w:val="00AC268F"/>
    <w:rsid w:val="00AC2A73"/>
    <w:rsid w:val="00AC2AEF"/>
    <w:rsid w:val="00AC2F98"/>
    <w:rsid w:val="00AC3501"/>
    <w:rsid w:val="00AC4002"/>
    <w:rsid w:val="00AC47D4"/>
    <w:rsid w:val="00AC481E"/>
    <w:rsid w:val="00AC4B7F"/>
    <w:rsid w:val="00AC4F35"/>
    <w:rsid w:val="00AC50CF"/>
    <w:rsid w:val="00AC519F"/>
    <w:rsid w:val="00AC5211"/>
    <w:rsid w:val="00AC557E"/>
    <w:rsid w:val="00AC5A39"/>
    <w:rsid w:val="00AC6034"/>
    <w:rsid w:val="00AC6762"/>
    <w:rsid w:val="00AC693E"/>
    <w:rsid w:val="00AC6B6E"/>
    <w:rsid w:val="00AC6BC2"/>
    <w:rsid w:val="00AC712C"/>
    <w:rsid w:val="00AC77B1"/>
    <w:rsid w:val="00AD0042"/>
    <w:rsid w:val="00AD0070"/>
    <w:rsid w:val="00AD018D"/>
    <w:rsid w:val="00AD039F"/>
    <w:rsid w:val="00AD03EE"/>
    <w:rsid w:val="00AD0504"/>
    <w:rsid w:val="00AD057C"/>
    <w:rsid w:val="00AD0718"/>
    <w:rsid w:val="00AD0898"/>
    <w:rsid w:val="00AD0FFF"/>
    <w:rsid w:val="00AD13AF"/>
    <w:rsid w:val="00AD1496"/>
    <w:rsid w:val="00AD16CC"/>
    <w:rsid w:val="00AD170B"/>
    <w:rsid w:val="00AD1991"/>
    <w:rsid w:val="00AD1A96"/>
    <w:rsid w:val="00AD1C28"/>
    <w:rsid w:val="00AD1D1E"/>
    <w:rsid w:val="00AD1DAE"/>
    <w:rsid w:val="00AD206A"/>
    <w:rsid w:val="00AD2741"/>
    <w:rsid w:val="00AD2C06"/>
    <w:rsid w:val="00AD2EC8"/>
    <w:rsid w:val="00AD300E"/>
    <w:rsid w:val="00AD3020"/>
    <w:rsid w:val="00AD356D"/>
    <w:rsid w:val="00AD3799"/>
    <w:rsid w:val="00AD3C80"/>
    <w:rsid w:val="00AD3CDC"/>
    <w:rsid w:val="00AD3DA6"/>
    <w:rsid w:val="00AD42F0"/>
    <w:rsid w:val="00AD4360"/>
    <w:rsid w:val="00AD4634"/>
    <w:rsid w:val="00AD4C3C"/>
    <w:rsid w:val="00AD4F3C"/>
    <w:rsid w:val="00AD502D"/>
    <w:rsid w:val="00AD5323"/>
    <w:rsid w:val="00AD5383"/>
    <w:rsid w:val="00AD5BA8"/>
    <w:rsid w:val="00AD6045"/>
    <w:rsid w:val="00AD67AD"/>
    <w:rsid w:val="00AD684B"/>
    <w:rsid w:val="00AD6CCE"/>
    <w:rsid w:val="00AD6CFA"/>
    <w:rsid w:val="00AD701A"/>
    <w:rsid w:val="00AD7A2C"/>
    <w:rsid w:val="00AD7D7D"/>
    <w:rsid w:val="00AD7DC4"/>
    <w:rsid w:val="00AD7FC9"/>
    <w:rsid w:val="00AE000F"/>
    <w:rsid w:val="00AE05CC"/>
    <w:rsid w:val="00AE081E"/>
    <w:rsid w:val="00AE0FD0"/>
    <w:rsid w:val="00AE1E21"/>
    <w:rsid w:val="00AE1F74"/>
    <w:rsid w:val="00AE1FD3"/>
    <w:rsid w:val="00AE21CC"/>
    <w:rsid w:val="00AE23AA"/>
    <w:rsid w:val="00AE2672"/>
    <w:rsid w:val="00AE2AD4"/>
    <w:rsid w:val="00AE2BBE"/>
    <w:rsid w:val="00AE2D91"/>
    <w:rsid w:val="00AE4234"/>
    <w:rsid w:val="00AE4B2D"/>
    <w:rsid w:val="00AE5598"/>
    <w:rsid w:val="00AE5D3E"/>
    <w:rsid w:val="00AE5D49"/>
    <w:rsid w:val="00AE60D3"/>
    <w:rsid w:val="00AE6599"/>
    <w:rsid w:val="00AE6818"/>
    <w:rsid w:val="00AE703B"/>
    <w:rsid w:val="00AE7051"/>
    <w:rsid w:val="00AE72DF"/>
    <w:rsid w:val="00AE7A88"/>
    <w:rsid w:val="00AE7B70"/>
    <w:rsid w:val="00AE7D49"/>
    <w:rsid w:val="00AE7E02"/>
    <w:rsid w:val="00AF0544"/>
    <w:rsid w:val="00AF088C"/>
    <w:rsid w:val="00AF1568"/>
    <w:rsid w:val="00AF262B"/>
    <w:rsid w:val="00AF29A4"/>
    <w:rsid w:val="00AF2AB3"/>
    <w:rsid w:val="00AF2B4B"/>
    <w:rsid w:val="00AF2CE7"/>
    <w:rsid w:val="00AF30AE"/>
    <w:rsid w:val="00AF32F8"/>
    <w:rsid w:val="00AF347C"/>
    <w:rsid w:val="00AF3742"/>
    <w:rsid w:val="00AF4044"/>
    <w:rsid w:val="00AF447B"/>
    <w:rsid w:val="00AF4D02"/>
    <w:rsid w:val="00AF512B"/>
    <w:rsid w:val="00AF59D4"/>
    <w:rsid w:val="00AF64A4"/>
    <w:rsid w:val="00AF6A71"/>
    <w:rsid w:val="00AF6C3A"/>
    <w:rsid w:val="00AF6EC3"/>
    <w:rsid w:val="00AF72B3"/>
    <w:rsid w:val="00AF763F"/>
    <w:rsid w:val="00AF7768"/>
    <w:rsid w:val="00B00345"/>
    <w:rsid w:val="00B0082C"/>
    <w:rsid w:val="00B00BC0"/>
    <w:rsid w:val="00B00E4C"/>
    <w:rsid w:val="00B0120C"/>
    <w:rsid w:val="00B012AF"/>
    <w:rsid w:val="00B01318"/>
    <w:rsid w:val="00B014A6"/>
    <w:rsid w:val="00B0153D"/>
    <w:rsid w:val="00B01BFD"/>
    <w:rsid w:val="00B01C16"/>
    <w:rsid w:val="00B01D39"/>
    <w:rsid w:val="00B0235F"/>
    <w:rsid w:val="00B02435"/>
    <w:rsid w:val="00B02747"/>
    <w:rsid w:val="00B0284A"/>
    <w:rsid w:val="00B03399"/>
    <w:rsid w:val="00B036F2"/>
    <w:rsid w:val="00B03723"/>
    <w:rsid w:val="00B039AF"/>
    <w:rsid w:val="00B03AFE"/>
    <w:rsid w:val="00B042CD"/>
    <w:rsid w:val="00B0436C"/>
    <w:rsid w:val="00B0461C"/>
    <w:rsid w:val="00B049C4"/>
    <w:rsid w:val="00B04AB7"/>
    <w:rsid w:val="00B04D13"/>
    <w:rsid w:val="00B04F05"/>
    <w:rsid w:val="00B04FFC"/>
    <w:rsid w:val="00B05237"/>
    <w:rsid w:val="00B055FE"/>
    <w:rsid w:val="00B05A73"/>
    <w:rsid w:val="00B05B40"/>
    <w:rsid w:val="00B05C5A"/>
    <w:rsid w:val="00B06110"/>
    <w:rsid w:val="00B062AE"/>
    <w:rsid w:val="00B06752"/>
    <w:rsid w:val="00B074E2"/>
    <w:rsid w:val="00B07B3C"/>
    <w:rsid w:val="00B07C94"/>
    <w:rsid w:val="00B106BB"/>
    <w:rsid w:val="00B1088D"/>
    <w:rsid w:val="00B1094E"/>
    <w:rsid w:val="00B1182D"/>
    <w:rsid w:val="00B11B2E"/>
    <w:rsid w:val="00B11F99"/>
    <w:rsid w:val="00B1213D"/>
    <w:rsid w:val="00B1256F"/>
    <w:rsid w:val="00B12B1A"/>
    <w:rsid w:val="00B12B91"/>
    <w:rsid w:val="00B12EC6"/>
    <w:rsid w:val="00B13738"/>
    <w:rsid w:val="00B13FBD"/>
    <w:rsid w:val="00B14F7C"/>
    <w:rsid w:val="00B15AEA"/>
    <w:rsid w:val="00B15B13"/>
    <w:rsid w:val="00B15C26"/>
    <w:rsid w:val="00B16629"/>
    <w:rsid w:val="00B16A1A"/>
    <w:rsid w:val="00B16E43"/>
    <w:rsid w:val="00B17359"/>
    <w:rsid w:val="00B1761D"/>
    <w:rsid w:val="00B17826"/>
    <w:rsid w:val="00B17866"/>
    <w:rsid w:val="00B17DE7"/>
    <w:rsid w:val="00B20158"/>
    <w:rsid w:val="00B20813"/>
    <w:rsid w:val="00B20C57"/>
    <w:rsid w:val="00B214FF"/>
    <w:rsid w:val="00B21586"/>
    <w:rsid w:val="00B215D7"/>
    <w:rsid w:val="00B2163D"/>
    <w:rsid w:val="00B21642"/>
    <w:rsid w:val="00B21CA1"/>
    <w:rsid w:val="00B21EFE"/>
    <w:rsid w:val="00B22667"/>
    <w:rsid w:val="00B22A7E"/>
    <w:rsid w:val="00B23431"/>
    <w:rsid w:val="00B2367F"/>
    <w:rsid w:val="00B23C15"/>
    <w:rsid w:val="00B241BB"/>
    <w:rsid w:val="00B241D6"/>
    <w:rsid w:val="00B248C9"/>
    <w:rsid w:val="00B24CB5"/>
    <w:rsid w:val="00B24E12"/>
    <w:rsid w:val="00B259E8"/>
    <w:rsid w:val="00B25C2E"/>
    <w:rsid w:val="00B25DF8"/>
    <w:rsid w:val="00B261F8"/>
    <w:rsid w:val="00B26B56"/>
    <w:rsid w:val="00B26E46"/>
    <w:rsid w:val="00B270D3"/>
    <w:rsid w:val="00B2715D"/>
    <w:rsid w:val="00B2718B"/>
    <w:rsid w:val="00B27B7D"/>
    <w:rsid w:val="00B27BC9"/>
    <w:rsid w:val="00B27F91"/>
    <w:rsid w:val="00B3023C"/>
    <w:rsid w:val="00B3050E"/>
    <w:rsid w:val="00B30A48"/>
    <w:rsid w:val="00B32340"/>
    <w:rsid w:val="00B3235C"/>
    <w:rsid w:val="00B32A38"/>
    <w:rsid w:val="00B334D1"/>
    <w:rsid w:val="00B334E4"/>
    <w:rsid w:val="00B3378F"/>
    <w:rsid w:val="00B340BA"/>
    <w:rsid w:val="00B34FFD"/>
    <w:rsid w:val="00B3505D"/>
    <w:rsid w:val="00B3517E"/>
    <w:rsid w:val="00B35743"/>
    <w:rsid w:val="00B358CA"/>
    <w:rsid w:val="00B358D6"/>
    <w:rsid w:val="00B35BF2"/>
    <w:rsid w:val="00B35CA3"/>
    <w:rsid w:val="00B36C97"/>
    <w:rsid w:val="00B36CF0"/>
    <w:rsid w:val="00B36EDD"/>
    <w:rsid w:val="00B36EED"/>
    <w:rsid w:val="00B3715A"/>
    <w:rsid w:val="00B3740F"/>
    <w:rsid w:val="00B379C1"/>
    <w:rsid w:val="00B37F53"/>
    <w:rsid w:val="00B37F83"/>
    <w:rsid w:val="00B406C1"/>
    <w:rsid w:val="00B40945"/>
    <w:rsid w:val="00B409CA"/>
    <w:rsid w:val="00B409D4"/>
    <w:rsid w:val="00B40EC1"/>
    <w:rsid w:val="00B40FA0"/>
    <w:rsid w:val="00B4103D"/>
    <w:rsid w:val="00B412ED"/>
    <w:rsid w:val="00B41449"/>
    <w:rsid w:val="00B41479"/>
    <w:rsid w:val="00B41593"/>
    <w:rsid w:val="00B419B0"/>
    <w:rsid w:val="00B41A1F"/>
    <w:rsid w:val="00B41E2B"/>
    <w:rsid w:val="00B423C0"/>
    <w:rsid w:val="00B42426"/>
    <w:rsid w:val="00B42B15"/>
    <w:rsid w:val="00B42F82"/>
    <w:rsid w:val="00B43342"/>
    <w:rsid w:val="00B4335C"/>
    <w:rsid w:val="00B43DC6"/>
    <w:rsid w:val="00B441C4"/>
    <w:rsid w:val="00B44601"/>
    <w:rsid w:val="00B44791"/>
    <w:rsid w:val="00B46242"/>
    <w:rsid w:val="00B46245"/>
    <w:rsid w:val="00B46368"/>
    <w:rsid w:val="00B46F83"/>
    <w:rsid w:val="00B472AD"/>
    <w:rsid w:val="00B47561"/>
    <w:rsid w:val="00B477AF"/>
    <w:rsid w:val="00B504A3"/>
    <w:rsid w:val="00B50693"/>
    <w:rsid w:val="00B507F9"/>
    <w:rsid w:val="00B5087C"/>
    <w:rsid w:val="00B508F2"/>
    <w:rsid w:val="00B5099A"/>
    <w:rsid w:val="00B50A19"/>
    <w:rsid w:val="00B50CAE"/>
    <w:rsid w:val="00B510F5"/>
    <w:rsid w:val="00B5137B"/>
    <w:rsid w:val="00B51F4F"/>
    <w:rsid w:val="00B52355"/>
    <w:rsid w:val="00B52AAC"/>
    <w:rsid w:val="00B52CB4"/>
    <w:rsid w:val="00B52F45"/>
    <w:rsid w:val="00B5325E"/>
    <w:rsid w:val="00B53378"/>
    <w:rsid w:val="00B536D0"/>
    <w:rsid w:val="00B53805"/>
    <w:rsid w:val="00B54494"/>
    <w:rsid w:val="00B54817"/>
    <w:rsid w:val="00B54E99"/>
    <w:rsid w:val="00B55282"/>
    <w:rsid w:val="00B55A2B"/>
    <w:rsid w:val="00B562DE"/>
    <w:rsid w:val="00B568C8"/>
    <w:rsid w:val="00B56A34"/>
    <w:rsid w:val="00B56F97"/>
    <w:rsid w:val="00B57209"/>
    <w:rsid w:val="00B5722C"/>
    <w:rsid w:val="00B574A2"/>
    <w:rsid w:val="00B57B13"/>
    <w:rsid w:val="00B57BE7"/>
    <w:rsid w:val="00B6003F"/>
    <w:rsid w:val="00B604E1"/>
    <w:rsid w:val="00B606E5"/>
    <w:rsid w:val="00B60835"/>
    <w:rsid w:val="00B60961"/>
    <w:rsid w:val="00B60D96"/>
    <w:rsid w:val="00B6186F"/>
    <w:rsid w:val="00B61D09"/>
    <w:rsid w:val="00B623B1"/>
    <w:rsid w:val="00B62B12"/>
    <w:rsid w:val="00B6369C"/>
    <w:rsid w:val="00B6389D"/>
    <w:rsid w:val="00B63BC4"/>
    <w:rsid w:val="00B63DFA"/>
    <w:rsid w:val="00B642C6"/>
    <w:rsid w:val="00B644B8"/>
    <w:rsid w:val="00B64541"/>
    <w:rsid w:val="00B64663"/>
    <w:rsid w:val="00B64A18"/>
    <w:rsid w:val="00B64D9E"/>
    <w:rsid w:val="00B64EA5"/>
    <w:rsid w:val="00B65C74"/>
    <w:rsid w:val="00B65D6E"/>
    <w:rsid w:val="00B65D99"/>
    <w:rsid w:val="00B66235"/>
    <w:rsid w:val="00B66595"/>
    <w:rsid w:val="00B6777B"/>
    <w:rsid w:val="00B67B88"/>
    <w:rsid w:val="00B7039A"/>
    <w:rsid w:val="00B70861"/>
    <w:rsid w:val="00B70BC9"/>
    <w:rsid w:val="00B7146C"/>
    <w:rsid w:val="00B718B6"/>
    <w:rsid w:val="00B72870"/>
    <w:rsid w:val="00B72990"/>
    <w:rsid w:val="00B72FF9"/>
    <w:rsid w:val="00B73384"/>
    <w:rsid w:val="00B73670"/>
    <w:rsid w:val="00B738B0"/>
    <w:rsid w:val="00B73B85"/>
    <w:rsid w:val="00B73E3C"/>
    <w:rsid w:val="00B73F28"/>
    <w:rsid w:val="00B7406A"/>
    <w:rsid w:val="00B741D3"/>
    <w:rsid w:val="00B742E7"/>
    <w:rsid w:val="00B749E6"/>
    <w:rsid w:val="00B74D09"/>
    <w:rsid w:val="00B7535D"/>
    <w:rsid w:val="00B7593C"/>
    <w:rsid w:val="00B75AD8"/>
    <w:rsid w:val="00B75B94"/>
    <w:rsid w:val="00B761C7"/>
    <w:rsid w:val="00B764D0"/>
    <w:rsid w:val="00B76E90"/>
    <w:rsid w:val="00B775B9"/>
    <w:rsid w:val="00B77ED3"/>
    <w:rsid w:val="00B802CF"/>
    <w:rsid w:val="00B80362"/>
    <w:rsid w:val="00B80AA7"/>
    <w:rsid w:val="00B80F17"/>
    <w:rsid w:val="00B8115C"/>
    <w:rsid w:val="00B81179"/>
    <w:rsid w:val="00B81370"/>
    <w:rsid w:val="00B813F6"/>
    <w:rsid w:val="00B81DC2"/>
    <w:rsid w:val="00B82A95"/>
    <w:rsid w:val="00B82B14"/>
    <w:rsid w:val="00B835CC"/>
    <w:rsid w:val="00B83662"/>
    <w:rsid w:val="00B84246"/>
    <w:rsid w:val="00B84818"/>
    <w:rsid w:val="00B849C8"/>
    <w:rsid w:val="00B84AD8"/>
    <w:rsid w:val="00B856C2"/>
    <w:rsid w:val="00B85950"/>
    <w:rsid w:val="00B85B9E"/>
    <w:rsid w:val="00B86158"/>
    <w:rsid w:val="00B8673D"/>
    <w:rsid w:val="00B8676C"/>
    <w:rsid w:val="00B86C42"/>
    <w:rsid w:val="00B8778B"/>
    <w:rsid w:val="00B87AC4"/>
    <w:rsid w:val="00B87B0C"/>
    <w:rsid w:val="00B90268"/>
    <w:rsid w:val="00B90F90"/>
    <w:rsid w:val="00B9114A"/>
    <w:rsid w:val="00B916A3"/>
    <w:rsid w:val="00B919A7"/>
    <w:rsid w:val="00B91CE5"/>
    <w:rsid w:val="00B91D05"/>
    <w:rsid w:val="00B91DF8"/>
    <w:rsid w:val="00B92A60"/>
    <w:rsid w:val="00B92BCC"/>
    <w:rsid w:val="00B938F0"/>
    <w:rsid w:val="00B93E37"/>
    <w:rsid w:val="00B93FE2"/>
    <w:rsid w:val="00B94251"/>
    <w:rsid w:val="00B946A7"/>
    <w:rsid w:val="00B94A14"/>
    <w:rsid w:val="00B94D36"/>
    <w:rsid w:val="00B94D45"/>
    <w:rsid w:val="00B94DFA"/>
    <w:rsid w:val="00B95804"/>
    <w:rsid w:val="00B95B9D"/>
    <w:rsid w:val="00B95E56"/>
    <w:rsid w:val="00B961B5"/>
    <w:rsid w:val="00B962EC"/>
    <w:rsid w:val="00B964A9"/>
    <w:rsid w:val="00B969B9"/>
    <w:rsid w:val="00B96A53"/>
    <w:rsid w:val="00B96BC7"/>
    <w:rsid w:val="00B97346"/>
    <w:rsid w:val="00B974B1"/>
    <w:rsid w:val="00B976B4"/>
    <w:rsid w:val="00B978FE"/>
    <w:rsid w:val="00B97F40"/>
    <w:rsid w:val="00BA0406"/>
    <w:rsid w:val="00BA0C8C"/>
    <w:rsid w:val="00BA0D4A"/>
    <w:rsid w:val="00BA0EDC"/>
    <w:rsid w:val="00BA1293"/>
    <w:rsid w:val="00BA17C6"/>
    <w:rsid w:val="00BA1B49"/>
    <w:rsid w:val="00BA223A"/>
    <w:rsid w:val="00BA2494"/>
    <w:rsid w:val="00BA2820"/>
    <w:rsid w:val="00BA2AC6"/>
    <w:rsid w:val="00BA30F6"/>
    <w:rsid w:val="00BA3253"/>
    <w:rsid w:val="00BA3405"/>
    <w:rsid w:val="00BA38F0"/>
    <w:rsid w:val="00BA3ADC"/>
    <w:rsid w:val="00BA3AE5"/>
    <w:rsid w:val="00BA41CA"/>
    <w:rsid w:val="00BA421D"/>
    <w:rsid w:val="00BA42C1"/>
    <w:rsid w:val="00BA45B7"/>
    <w:rsid w:val="00BA4732"/>
    <w:rsid w:val="00BA484D"/>
    <w:rsid w:val="00BA4C0E"/>
    <w:rsid w:val="00BA4C51"/>
    <w:rsid w:val="00BA5098"/>
    <w:rsid w:val="00BA546D"/>
    <w:rsid w:val="00BA5AEC"/>
    <w:rsid w:val="00BA5D25"/>
    <w:rsid w:val="00BA5D96"/>
    <w:rsid w:val="00BA6152"/>
    <w:rsid w:val="00BA645E"/>
    <w:rsid w:val="00BA67A5"/>
    <w:rsid w:val="00BA67E7"/>
    <w:rsid w:val="00BA7166"/>
    <w:rsid w:val="00BA72C1"/>
    <w:rsid w:val="00BA74FA"/>
    <w:rsid w:val="00BA764F"/>
    <w:rsid w:val="00BA7D40"/>
    <w:rsid w:val="00BA7DEC"/>
    <w:rsid w:val="00BB01C9"/>
    <w:rsid w:val="00BB027A"/>
    <w:rsid w:val="00BB0288"/>
    <w:rsid w:val="00BB02A4"/>
    <w:rsid w:val="00BB03F7"/>
    <w:rsid w:val="00BB0539"/>
    <w:rsid w:val="00BB0683"/>
    <w:rsid w:val="00BB0991"/>
    <w:rsid w:val="00BB0C5C"/>
    <w:rsid w:val="00BB106B"/>
    <w:rsid w:val="00BB11BC"/>
    <w:rsid w:val="00BB12B3"/>
    <w:rsid w:val="00BB13BB"/>
    <w:rsid w:val="00BB1564"/>
    <w:rsid w:val="00BB1CF4"/>
    <w:rsid w:val="00BB1D2C"/>
    <w:rsid w:val="00BB204A"/>
    <w:rsid w:val="00BB20B5"/>
    <w:rsid w:val="00BB2300"/>
    <w:rsid w:val="00BB24CC"/>
    <w:rsid w:val="00BB2606"/>
    <w:rsid w:val="00BB2C4B"/>
    <w:rsid w:val="00BB3033"/>
    <w:rsid w:val="00BB3681"/>
    <w:rsid w:val="00BB3DB7"/>
    <w:rsid w:val="00BB3F19"/>
    <w:rsid w:val="00BB40A5"/>
    <w:rsid w:val="00BB4243"/>
    <w:rsid w:val="00BB47D0"/>
    <w:rsid w:val="00BB4948"/>
    <w:rsid w:val="00BB49E9"/>
    <w:rsid w:val="00BB4B30"/>
    <w:rsid w:val="00BB4B33"/>
    <w:rsid w:val="00BB4C3B"/>
    <w:rsid w:val="00BB4CAD"/>
    <w:rsid w:val="00BB51EE"/>
    <w:rsid w:val="00BB6407"/>
    <w:rsid w:val="00BB660F"/>
    <w:rsid w:val="00BB6AC7"/>
    <w:rsid w:val="00BB6C4F"/>
    <w:rsid w:val="00BB6E9A"/>
    <w:rsid w:val="00BB6F2C"/>
    <w:rsid w:val="00BB7156"/>
    <w:rsid w:val="00BB7B3D"/>
    <w:rsid w:val="00BB7CBF"/>
    <w:rsid w:val="00BB7DA2"/>
    <w:rsid w:val="00BC0047"/>
    <w:rsid w:val="00BC01BE"/>
    <w:rsid w:val="00BC0FBC"/>
    <w:rsid w:val="00BC18A5"/>
    <w:rsid w:val="00BC234C"/>
    <w:rsid w:val="00BC267F"/>
    <w:rsid w:val="00BC28C8"/>
    <w:rsid w:val="00BC2C21"/>
    <w:rsid w:val="00BC2D08"/>
    <w:rsid w:val="00BC33DF"/>
    <w:rsid w:val="00BC34ED"/>
    <w:rsid w:val="00BC3CC2"/>
    <w:rsid w:val="00BC3E06"/>
    <w:rsid w:val="00BC40DB"/>
    <w:rsid w:val="00BC42F6"/>
    <w:rsid w:val="00BC49A1"/>
    <w:rsid w:val="00BC4A52"/>
    <w:rsid w:val="00BC4BCD"/>
    <w:rsid w:val="00BC4F5D"/>
    <w:rsid w:val="00BC58B2"/>
    <w:rsid w:val="00BC6196"/>
    <w:rsid w:val="00BC6218"/>
    <w:rsid w:val="00BC63D4"/>
    <w:rsid w:val="00BC6F88"/>
    <w:rsid w:val="00BC7518"/>
    <w:rsid w:val="00BC7658"/>
    <w:rsid w:val="00BC781C"/>
    <w:rsid w:val="00BC7B21"/>
    <w:rsid w:val="00BC7FA4"/>
    <w:rsid w:val="00BD0110"/>
    <w:rsid w:val="00BD0F03"/>
    <w:rsid w:val="00BD1786"/>
    <w:rsid w:val="00BD1E71"/>
    <w:rsid w:val="00BD2396"/>
    <w:rsid w:val="00BD2785"/>
    <w:rsid w:val="00BD333F"/>
    <w:rsid w:val="00BD3446"/>
    <w:rsid w:val="00BD3A03"/>
    <w:rsid w:val="00BD45D5"/>
    <w:rsid w:val="00BD505D"/>
    <w:rsid w:val="00BD558E"/>
    <w:rsid w:val="00BD5830"/>
    <w:rsid w:val="00BD5832"/>
    <w:rsid w:val="00BD5B68"/>
    <w:rsid w:val="00BD5BD3"/>
    <w:rsid w:val="00BD5D59"/>
    <w:rsid w:val="00BD5F9D"/>
    <w:rsid w:val="00BD6059"/>
    <w:rsid w:val="00BD629F"/>
    <w:rsid w:val="00BD653C"/>
    <w:rsid w:val="00BD7815"/>
    <w:rsid w:val="00BD794E"/>
    <w:rsid w:val="00BE02D0"/>
    <w:rsid w:val="00BE09B7"/>
    <w:rsid w:val="00BE0AE2"/>
    <w:rsid w:val="00BE0C10"/>
    <w:rsid w:val="00BE1B52"/>
    <w:rsid w:val="00BE1E5A"/>
    <w:rsid w:val="00BE2927"/>
    <w:rsid w:val="00BE2942"/>
    <w:rsid w:val="00BE2ACB"/>
    <w:rsid w:val="00BE2EE7"/>
    <w:rsid w:val="00BE3052"/>
    <w:rsid w:val="00BE37F8"/>
    <w:rsid w:val="00BE3CAD"/>
    <w:rsid w:val="00BE4547"/>
    <w:rsid w:val="00BE45DA"/>
    <w:rsid w:val="00BE462B"/>
    <w:rsid w:val="00BE4648"/>
    <w:rsid w:val="00BE4ABC"/>
    <w:rsid w:val="00BE4DBF"/>
    <w:rsid w:val="00BE51B1"/>
    <w:rsid w:val="00BE5399"/>
    <w:rsid w:val="00BE53DE"/>
    <w:rsid w:val="00BE56A1"/>
    <w:rsid w:val="00BE5D9E"/>
    <w:rsid w:val="00BE60D3"/>
    <w:rsid w:val="00BE647A"/>
    <w:rsid w:val="00BE64C5"/>
    <w:rsid w:val="00BE679F"/>
    <w:rsid w:val="00BE6C26"/>
    <w:rsid w:val="00BE6F82"/>
    <w:rsid w:val="00BE74F5"/>
    <w:rsid w:val="00BE778D"/>
    <w:rsid w:val="00BE7B3C"/>
    <w:rsid w:val="00BE7C3F"/>
    <w:rsid w:val="00BF0D0E"/>
    <w:rsid w:val="00BF1055"/>
    <w:rsid w:val="00BF10FC"/>
    <w:rsid w:val="00BF155C"/>
    <w:rsid w:val="00BF15A5"/>
    <w:rsid w:val="00BF17B6"/>
    <w:rsid w:val="00BF1DBC"/>
    <w:rsid w:val="00BF2145"/>
    <w:rsid w:val="00BF24B1"/>
    <w:rsid w:val="00BF2B0C"/>
    <w:rsid w:val="00BF37B6"/>
    <w:rsid w:val="00BF3952"/>
    <w:rsid w:val="00BF3979"/>
    <w:rsid w:val="00BF39A6"/>
    <w:rsid w:val="00BF3E4B"/>
    <w:rsid w:val="00BF3F76"/>
    <w:rsid w:val="00BF4046"/>
    <w:rsid w:val="00BF4A56"/>
    <w:rsid w:val="00BF4B8E"/>
    <w:rsid w:val="00BF4C73"/>
    <w:rsid w:val="00BF525B"/>
    <w:rsid w:val="00BF5338"/>
    <w:rsid w:val="00BF5736"/>
    <w:rsid w:val="00BF5BFC"/>
    <w:rsid w:val="00BF660B"/>
    <w:rsid w:val="00BF664B"/>
    <w:rsid w:val="00BF6CE7"/>
    <w:rsid w:val="00BF7AB8"/>
    <w:rsid w:val="00C006C9"/>
    <w:rsid w:val="00C016A6"/>
    <w:rsid w:val="00C01C69"/>
    <w:rsid w:val="00C01F1D"/>
    <w:rsid w:val="00C022D2"/>
    <w:rsid w:val="00C02889"/>
    <w:rsid w:val="00C02C00"/>
    <w:rsid w:val="00C02C1A"/>
    <w:rsid w:val="00C02D46"/>
    <w:rsid w:val="00C032C9"/>
    <w:rsid w:val="00C034C3"/>
    <w:rsid w:val="00C03966"/>
    <w:rsid w:val="00C03CDD"/>
    <w:rsid w:val="00C03D5F"/>
    <w:rsid w:val="00C03F9E"/>
    <w:rsid w:val="00C03FB8"/>
    <w:rsid w:val="00C045A1"/>
    <w:rsid w:val="00C045DE"/>
    <w:rsid w:val="00C046C2"/>
    <w:rsid w:val="00C04BC8"/>
    <w:rsid w:val="00C04EC6"/>
    <w:rsid w:val="00C04F5D"/>
    <w:rsid w:val="00C0510B"/>
    <w:rsid w:val="00C057F7"/>
    <w:rsid w:val="00C05D38"/>
    <w:rsid w:val="00C0620D"/>
    <w:rsid w:val="00C0633C"/>
    <w:rsid w:val="00C06626"/>
    <w:rsid w:val="00C06D57"/>
    <w:rsid w:val="00C07032"/>
    <w:rsid w:val="00C07066"/>
    <w:rsid w:val="00C07A04"/>
    <w:rsid w:val="00C07FB2"/>
    <w:rsid w:val="00C101D2"/>
    <w:rsid w:val="00C10808"/>
    <w:rsid w:val="00C10883"/>
    <w:rsid w:val="00C115A1"/>
    <w:rsid w:val="00C11A68"/>
    <w:rsid w:val="00C12497"/>
    <w:rsid w:val="00C126CA"/>
    <w:rsid w:val="00C12931"/>
    <w:rsid w:val="00C12A03"/>
    <w:rsid w:val="00C1335B"/>
    <w:rsid w:val="00C13421"/>
    <w:rsid w:val="00C13D4C"/>
    <w:rsid w:val="00C14485"/>
    <w:rsid w:val="00C14591"/>
    <w:rsid w:val="00C14BEB"/>
    <w:rsid w:val="00C14E4F"/>
    <w:rsid w:val="00C153FF"/>
    <w:rsid w:val="00C159CA"/>
    <w:rsid w:val="00C15F3B"/>
    <w:rsid w:val="00C1678B"/>
    <w:rsid w:val="00C16A83"/>
    <w:rsid w:val="00C177EC"/>
    <w:rsid w:val="00C17D9F"/>
    <w:rsid w:val="00C17E77"/>
    <w:rsid w:val="00C2037F"/>
    <w:rsid w:val="00C204BB"/>
    <w:rsid w:val="00C20BC5"/>
    <w:rsid w:val="00C218EB"/>
    <w:rsid w:val="00C21B3D"/>
    <w:rsid w:val="00C232E7"/>
    <w:rsid w:val="00C235E7"/>
    <w:rsid w:val="00C2367C"/>
    <w:rsid w:val="00C23896"/>
    <w:rsid w:val="00C2421D"/>
    <w:rsid w:val="00C24836"/>
    <w:rsid w:val="00C248FD"/>
    <w:rsid w:val="00C25ED7"/>
    <w:rsid w:val="00C2615B"/>
    <w:rsid w:val="00C26191"/>
    <w:rsid w:val="00C2648B"/>
    <w:rsid w:val="00C264C2"/>
    <w:rsid w:val="00C2650B"/>
    <w:rsid w:val="00C26877"/>
    <w:rsid w:val="00C270D8"/>
    <w:rsid w:val="00C271FE"/>
    <w:rsid w:val="00C2741E"/>
    <w:rsid w:val="00C2751F"/>
    <w:rsid w:val="00C275A7"/>
    <w:rsid w:val="00C30096"/>
    <w:rsid w:val="00C302E1"/>
    <w:rsid w:val="00C318E8"/>
    <w:rsid w:val="00C31B44"/>
    <w:rsid w:val="00C31DDB"/>
    <w:rsid w:val="00C31FB4"/>
    <w:rsid w:val="00C3206C"/>
    <w:rsid w:val="00C323FB"/>
    <w:rsid w:val="00C329BE"/>
    <w:rsid w:val="00C32BAE"/>
    <w:rsid w:val="00C32C1F"/>
    <w:rsid w:val="00C32F64"/>
    <w:rsid w:val="00C33AB5"/>
    <w:rsid w:val="00C33D1D"/>
    <w:rsid w:val="00C33F57"/>
    <w:rsid w:val="00C34155"/>
    <w:rsid w:val="00C344B4"/>
    <w:rsid w:val="00C344D6"/>
    <w:rsid w:val="00C3469E"/>
    <w:rsid w:val="00C34704"/>
    <w:rsid w:val="00C34BDB"/>
    <w:rsid w:val="00C3534F"/>
    <w:rsid w:val="00C353B2"/>
    <w:rsid w:val="00C35684"/>
    <w:rsid w:val="00C357D1"/>
    <w:rsid w:val="00C358A9"/>
    <w:rsid w:val="00C35D78"/>
    <w:rsid w:val="00C36614"/>
    <w:rsid w:val="00C3689C"/>
    <w:rsid w:val="00C36E6B"/>
    <w:rsid w:val="00C36FED"/>
    <w:rsid w:val="00C37021"/>
    <w:rsid w:val="00C37089"/>
    <w:rsid w:val="00C4045C"/>
    <w:rsid w:val="00C404DF"/>
    <w:rsid w:val="00C405B1"/>
    <w:rsid w:val="00C40A52"/>
    <w:rsid w:val="00C41187"/>
    <w:rsid w:val="00C416DA"/>
    <w:rsid w:val="00C41A3F"/>
    <w:rsid w:val="00C41D80"/>
    <w:rsid w:val="00C41EE5"/>
    <w:rsid w:val="00C42298"/>
    <w:rsid w:val="00C434BD"/>
    <w:rsid w:val="00C438AC"/>
    <w:rsid w:val="00C439B0"/>
    <w:rsid w:val="00C43CC4"/>
    <w:rsid w:val="00C44191"/>
    <w:rsid w:val="00C443F4"/>
    <w:rsid w:val="00C444E6"/>
    <w:rsid w:val="00C44AEC"/>
    <w:rsid w:val="00C44B6D"/>
    <w:rsid w:val="00C457CB"/>
    <w:rsid w:val="00C45E4F"/>
    <w:rsid w:val="00C46285"/>
    <w:rsid w:val="00C46715"/>
    <w:rsid w:val="00C46744"/>
    <w:rsid w:val="00C469F2"/>
    <w:rsid w:val="00C46AAB"/>
    <w:rsid w:val="00C472BA"/>
    <w:rsid w:val="00C473A5"/>
    <w:rsid w:val="00C4758C"/>
    <w:rsid w:val="00C50059"/>
    <w:rsid w:val="00C503D7"/>
    <w:rsid w:val="00C509CD"/>
    <w:rsid w:val="00C509EF"/>
    <w:rsid w:val="00C50E0C"/>
    <w:rsid w:val="00C51406"/>
    <w:rsid w:val="00C514CF"/>
    <w:rsid w:val="00C51520"/>
    <w:rsid w:val="00C5170C"/>
    <w:rsid w:val="00C5174A"/>
    <w:rsid w:val="00C51893"/>
    <w:rsid w:val="00C519E1"/>
    <w:rsid w:val="00C51F8A"/>
    <w:rsid w:val="00C52502"/>
    <w:rsid w:val="00C528D0"/>
    <w:rsid w:val="00C533D1"/>
    <w:rsid w:val="00C53AD5"/>
    <w:rsid w:val="00C53E22"/>
    <w:rsid w:val="00C540A2"/>
    <w:rsid w:val="00C540C9"/>
    <w:rsid w:val="00C546C5"/>
    <w:rsid w:val="00C54E95"/>
    <w:rsid w:val="00C55E8A"/>
    <w:rsid w:val="00C55E99"/>
    <w:rsid w:val="00C56593"/>
    <w:rsid w:val="00C569DE"/>
    <w:rsid w:val="00C56DE3"/>
    <w:rsid w:val="00C57160"/>
    <w:rsid w:val="00C573D5"/>
    <w:rsid w:val="00C578D7"/>
    <w:rsid w:val="00C5799B"/>
    <w:rsid w:val="00C60185"/>
    <w:rsid w:val="00C6044C"/>
    <w:rsid w:val="00C60853"/>
    <w:rsid w:val="00C60BB6"/>
    <w:rsid w:val="00C60CB3"/>
    <w:rsid w:val="00C60FC9"/>
    <w:rsid w:val="00C60FE7"/>
    <w:rsid w:val="00C61468"/>
    <w:rsid w:val="00C61471"/>
    <w:rsid w:val="00C623C7"/>
    <w:rsid w:val="00C6265B"/>
    <w:rsid w:val="00C627CD"/>
    <w:rsid w:val="00C62880"/>
    <w:rsid w:val="00C629A7"/>
    <w:rsid w:val="00C63030"/>
    <w:rsid w:val="00C636C4"/>
    <w:rsid w:val="00C63A38"/>
    <w:rsid w:val="00C64459"/>
    <w:rsid w:val="00C64476"/>
    <w:rsid w:val="00C6541F"/>
    <w:rsid w:val="00C65B64"/>
    <w:rsid w:val="00C6692D"/>
    <w:rsid w:val="00C66B4D"/>
    <w:rsid w:val="00C67562"/>
    <w:rsid w:val="00C70127"/>
    <w:rsid w:val="00C70339"/>
    <w:rsid w:val="00C70372"/>
    <w:rsid w:val="00C70E20"/>
    <w:rsid w:val="00C71008"/>
    <w:rsid w:val="00C71486"/>
    <w:rsid w:val="00C71588"/>
    <w:rsid w:val="00C7191E"/>
    <w:rsid w:val="00C725AB"/>
    <w:rsid w:val="00C72BDF"/>
    <w:rsid w:val="00C731DD"/>
    <w:rsid w:val="00C7322B"/>
    <w:rsid w:val="00C73C85"/>
    <w:rsid w:val="00C73DC9"/>
    <w:rsid w:val="00C7408E"/>
    <w:rsid w:val="00C741E3"/>
    <w:rsid w:val="00C744C0"/>
    <w:rsid w:val="00C746C5"/>
    <w:rsid w:val="00C747A5"/>
    <w:rsid w:val="00C74858"/>
    <w:rsid w:val="00C74D5B"/>
    <w:rsid w:val="00C7507F"/>
    <w:rsid w:val="00C751B8"/>
    <w:rsid w:val="00C75498"/>
    <w:rsid w:val="00C7573E"/>
    <w:rsid w:val="00C75B87"/>
    <w:rsid w:val="00C75EE1"/>
    <w:rsid w:val="00C762AC"/>
    <w:rsid w:val="00C7662E"/>
    <w:rsid w:val="00C7744A"/>
    <w:rsid w:val="00C77547"/>
    <w:rsid w:val="00C776FB"/>
    <w:rsid w:val="00C778D2"/>
    <w:rsid w:val="00C77A3F"/>
    <w:rsid w:val="00C77ACA"/>
    <w:rsid w:val="00C77C59"/>
    <w:rsid w:val="00C77D09"/>
    <w:rsid w:val="00C77E27"/>
    <w:rsid w:val="00C77E3E"/>
    <w:rsid w:val="00C808B0"/>
    <w:rsid w:val="00C80BEE"/>
    <w:rsid w:val="00C80FF4"/>
    <w:rsid w:val="00C812D2"/>
    <w:rsid w:val="00C8139C"/>
    <w:rsid w:val="00C82B72"/>
    <w:rsid w:val="00C82F8D"/>
    <w:rsid w:val="00C8356C"/>
    <w:rsid w:val="00C8392A"/>
    <w:rsid w:val="00C83A4D"/>
    <w:rsid w:val="00C83DB5"/>
    <w:rsid w:val="00C83E8E"/>
    <w:rsid w:val="00C8409D"/>
    <w:rsid w:val="00C854C4"/>
    <w:rsid w:val="00C858EF"/>
    <w:rsid w:val="00C85DDF"/>
    <w:rsid w:val="00C862AE"/>
    <w:rsid w:val="00C8655E"/>
    <w:rsid w:val="00C865A3"/>
    <w:rsid w:val="00C86911"/>
    <w:rsid w:val="00C8705C"/>
    <w:rsid w:val="00C87458"/>
    <w:rsid w:val="00C875E7"/>
    <w:rsid w:val="00C8776E"/>
    <w:rsid w:val="00C87770"/>
    <w:rsid w:val="00C87800"/>
    <w:rsid w:val="00C878A8"/>
    <w:rsid w:val="00C87E6E"/>
    <w:rsid w:val="00C9013B"/>
    <w:rsid w:val="00C9080B"/>
    <w:rsid w:val="00C90815"/>
    <w:rsid w:val="00C90C93"/>
    <w:rsid w:val="00C910B4"/>
    <w:rsid w:val="00C915B7"/>
    <w:rsid w:val="00C915EC"/>
    <w:rsid w:val="00C91D03"/>
    <w:rsid w:val="00C922A4"/>
    <w:rsid w:val="00C9240C"/>
    <w:rsid w:val="00C92BF8"/>
    <w:rsid w:val="00C92C04"/>
    <w:rsid w:val="00C930DF"/>
    <w:rsid w:val="00C9358F"/>
    <w:rsid w:val="00C9379F"/>
    <w:rsid w:val="00C9393C"/>
    <w:rsid w:val="00C93B17"/>
    <w:rsid w:val="00C93B71"/>
    <w:rsid w:val="00C93C9F"/>
    <w:rsid w:val="00C93CDC"/>
    <w:rsid w:val="00C94083"/>
    <w:rsid w:val="00C9429C"/>
    <w:rsid w:val="00C94D68"/>
    <w:rsid w:val="00C94E4D"/>
    <w:rsid w:val="00C954A1"/>
    <w:rsid w:val="00C9569C"/>
    <w:rsid w:val="00C956C0"/>
    <w:rsid w:val="00C95B90"/>
    <w:rsid w:val="00C964EA"/>
    <w:rsid w:val="00C9668C"/>
    <w:rsid w:val="00C96DF1"/>
    <w:rsid w:val="00C97572"/>
    <w:rsid w:val="00C97952"/>
    <w:rsid w:val="00CA0048"/>
    <w:rsid w:val="00CA06B7"/>
    <w:rsid w:val="00CA0B79"/>
    <w:rsid w:val="00CA103E"/>
    <w:rsid w:val="00CA10BB"/>
    <w:rsid w:val="00CA2962"/>
    <w:rsid w:val="00CA2C09"/>
    <w:rsid w:val="00CA2FA8"/>
    <w:rsid w:val="00CA3089"/>
    <w:rsid w:val="00CA33CD"/>
    <w:rsid w:val="00CA35B5"/>
    <w:rsid w:val="00CA3AF5"/>
    <w:rsid w:val="00CA3EEE"/>
    <w:rsid w:val="00CA40BF"/>
    <w:rsid w:val="00CA41AC"/>
    <w:rsid w:val="00CA4250"/>
    <w:rsid w:val="00CA4485"/>
    <w:rsid w:val="00CA4A36"/>
    <w:rsid w:val="00CA517F"/>
    <w:rsid w:val="00CA5313"/>
    <w:rsid w:val="00CA549E"/>
    <w:rsid w:val="00CA598C"/>
    <w:rsid w:val="00CA5B35"/>
    <w:rsid w:val="00CA5B37"/>
    <w:rsid w:val="00CA5C1C"/>
    <w:rsid w:val="00CA62BE"/>
    <w:rsid w:val="00CA62E0"/>
    <w:rsid w:val="00CA6B0A"/>
    <w:rsid w:val="00CA6D54"/>
    <w:rsid w:val="00CA77DC"/>
    <w:rsid w:val="00CA7A00"/>
    <w:rsid w:val="00CA7A78"/>
    <w:rsid w:val="00CA7D96"/>
    <w:rsid w:val="00CB0A4C"/>
    <w:rsid w:val="00CB0A77"/>
    <w:rsid w:val="00CB1377"/>
    <w:rsid w:val="00CB1943"/>
    <w:rsid w:val="00CB1C23"/>
    <w:rsid w:val="00CB1F80"/>
    <w:rsid w:val="00CB21EF"/>
    <w:rsid w:val="00CB23F4"/>
    <w:rsid w:val="00CB2541"/>
    <w:rsid w:val="00CB2662"/>
    <w:rsid w:val="00CB283D"/>
    <w:rsid w:val="00CB2871"/>
    <w:rsid w:val="00CB2896"/>
    <w:rsid w:val="00CB2A68"/>
    <w:rsid w:val="00CB2B5D"/>
    <w:rsid w:val="00CB2FB0"/>
    <w:rsid w:val="00CB36BC"/>
    <w:rsid w:val="00CB4130"/>
    <w:rsid w:val="00CB46D7"/>
    <w:rsid w:val="00CB4943"/>
    <w:rsid w:val="00CB494A"/>
    <w:rsid w:val="00CB52D2"/>
    <w:rsid w:val="00CB530E"/>
    <w:rsid w:val="00CB546F"/>
    <w:rsid w:val="00CB5496"/>
    <w:rsid w:val="00CB5856"/>
    <w:rsid w:val="00CB61CE"/>
    <w:rsid w:val="00CB6E09"/>
    <w:rsid w:val="00CB72CD"/>
    <w:rsid w:val="00CB73DC"/>
    <w:rsid w:val="00CB76BD"/>
    <w:rsid w:val="00CB780C"/>
    <w:rsid w:val="00CB7FB8"/>
    <w:rsid w:val="00CB7FEF"/>
    <w:rsid w:val="00CC0010"/>
    <w:rsid w:val="00CC0373"/>
    <w:rsid w:val="00CC0661"/>
    <w:rsid w:val="00CC08B9"/>
    <w:rsid w:val="00CC0ADB"/>
    <w:rsid w:val="00CC1212"/>
    <w:rsid w:val="00CC19EB"/>
    <w:rsid w:val="00CC1CDA"/>
    <w:rsid w:val="00CC1EC8"/>
    <w:rsid w:val="00CC1F4D"/>
    <w:rsid w:val="00CC1FEC"/>
    <w:rsid w:val="00CC20C1"/>
    <w:rsid w:val="00CC21E4"/>
    <w:rsid w:val="00CC27CD"/>
    <w:rsid w:val="00CC2E40"/>
    <w:rsid w:val="00CC35DE"/>
    <w:rsid w:val="00CC3926"/>
    <w:rsid w:val="00CC3A03"/>
    <w:rsid w:val="00CC3F0A"/>
    <w:rsid w:val="00CC47FF"/>
    <w:rsid w:val="00CC49E5"/>
    <w:rsid w:val="00CC4BA1"/>
    <w:rsid w:val="00CC5339"/>
    <w:rsid w:val="00CC5F1B"/>
    <w:rsid w:val="00CC708C"/>
    <w:rsid w:val="00CC73FD"/>
    <w:rsid w:val="00CC75F6"/>
    <w:rsid w:val="00CD042F"/>
    <w:rsid w:val="00CD04CF"/>
    <w:rsid w:val="00CD0F4E"/>
    <w:rsid w:val="00CD16EC"/>
    <w:rsid w:val="00CD1F37"/>
    <w:rsid w:val="00CD260A"/>
    <w:rsid w:val="00CD28DC"/>
    <w:rsid w:val="00CD2A3B"/>
    <w:rsid w:val="00CD2D9C"/>
    <w:rsid w:val="00CD2DAC"/>
    <w:rsid w:val="00CD33D5"/>
    <w:rsid w:val="00CD33E0"/>
    <w:rsid w:val="00CD36BA"/>
    <w:rsid w:val="00CD3A0C"/>
    <w:rsid w:val="00CD3BED"/>
    <w:rsid w:val="00CD3C36"/>
    <w:rsid w:val="00CD47DB"/>
    <w:rsid w:val="00CD5346"/>
    <w:rsid w:val="00CD55B7"/>
    <w:rsid w:val="00CD5A80"/>
    <w:rsid w:val="00CD6395"/>
    <w:rsid w:val="00CD68CE"/>
    <w:rsid w:val="00CD6DEA"/>
    <w:rsid w:val="00CD7326"/>
    <w:rsid w:val="00CD74CB"/>
    <w:rsid w:val="00CD7981"/>
    <w:rsid w:val="00CD7DC5"/>
    <w:rsid w:val="00CD7EB1"/>
    <w:rsid w:val="00CE0089"/>
    <w:rsid w:val="00CE05C6"/>
    <w:rsid w:val="00CE0D5C"/>
    <w:rsid w:val="00CE13EB"/>
    <w:rsid w:val="00CE1E6F"/>
    <w:rsid w:val="00CE244D"/>
    <w:rsid w:val="00CE26EA"/>
    <w:rsid w:val="00CE296C"/>
    <w:rsid w:val="00CE2A17"/>
    <w:rsid w:val="00CE2AA5"/>
    <w:rsid w:val="00CE31D5"/>
    <w:rsid w:val="00CE3329"/>
    <w:rsid w:val="00CE3947"/>
    <w:rsid w:val="00CE425F"/>
    <w:rsid w:val="00CE45A7"/>
    <w:rsid w:val="00CE4822"/>
    <w:rsid w:val="00CE572A"/>
    <w:rsid w:val="00CE5CD2"/>
    <w:rsid w:val="00CE5E11"/>
    <w:rsid w:val="00CE60D7"/>
    <w:rsid w:val="00CE6251"/>
    <w:rsid w:val="00CE62B0"/>
    <w:rsid w:val="00CE62DC"/>
    <w:rsid w:val="00CE647B"/>
    <w:rsid w:val="00CE65E3"/>
    <w:rsid w:val="00CE6C1D"/>
    <w:rsid w:val="00CE6DCC"/>
    <w:rsid w:val="00CF07A4"/>
    <w:rsid w:val="00CF08DD"/>
    <w:rsid w:val="00CF0914"/>
    <w:rsid w:val="00CF0F3C"/>
    <w:rsid w:val="00CF127C"/>
    <w:rsid w:val="00CF170A"/>
    <w:rsid w:val="00CF1817"/>
    <w:rsid w:val="00CF1962"/>
    <w:rsid w:val="00CF2064"/>
    <w:rsid w:val="00CF2099"/>
    <w:rsid w:val="00CF24D5"/>
    <w:rsid w:val="00CF25E4"/>
    <w:rsid w:val="00CF2745"/>
    <w:rsid w:val="00CF330C"/>
    <w:rsid w:val="00CF33F3"/>
    <w:rsid w:val="00CF3873"/>
    <w:rsid w:val="00CF3954"/>
    <w:rsid w:val="00CF3D1C"/>
    <w:rsid w:val="00CF3E88"/>
    <w:rsid w:val="00CF3FA1"/>
    <w:rsid w:val="00CF43A6"/>
    <w:rsid w:val="00CF4902"/>
    <w:rsid w:val="00CF51FC"/>
    <w:rsid w:val="00CF5613"/>
    <w:rsid w:val="00CF56D7"/>
    <w:rsid w:val="00CF62C1"/>
    <w:rsid w:val="00CF66D2"/>
    <w:rsid w:val="00CF69F2"/>
    <w:rsid w:val="00CF6A4D"/>
    <w:rsid w:val="00CF6BEF"/>
    <w:rsid w:val="00CF6D8D"/>
    <w:rsid w:val="00CF7BF5"/>
    <w:rsid w:val="00CF7CE6"/>
    <w:rsid w:val="00D00077"/>
    <w:rsid w:val="00D00478"/>
    <w:rsid w:val="00D0080A"/>
    <w:rsid w:val="00D00900"/>
    <w:rsid w:val="00D00B83"/>
    <w:rsid w:val="00D00E2B"/>
    <w:rsid w:val="00D0108C"/>
    <w:rsid w:val="00D01232"/>
    <w:rsid w:val="00D012EB"/>
    <w:rsid w:val="00D012EC"/>
    <w:rsid w:val="00D013AD"/>
    <w:rsid w:val="00D017ED"/>
    <w:rsid w:val="00D01AF0"/>
    <w:rsid w:val="00D01E03"/>
    <w:rsid w:val="00D02289"/>
    <w:rsid w:val="00D023A2"/>
    <w:rsid w:val="00D02A34"/>
    <w:rsid w:val="00D02AAB"/>
    <w:rsid w:val="00D03DD8"/>
    <w:rsid w:val="00D03F50"/>
    <w:rsid w:val="00D040E1"/>
    <w:rsid w:val="00D0429B"/>
    <w:rsid w:val="00D043A3"/>
    <w:rsid w:val="00D04719"/>
    <w:rsid w:val="00D0472A"/>
    <w:rsid w:val="00D048C3"/>
    <w:rsid w:val="00D04EF2"/>
    <w:rsid w:val="00D04F59"/>
    <w:rsid w:val="00D0539E"/>
    <w:rsid w:val="00D0545F"/>
    <w:rsid w:val="00D055A9"/>
    <w:rsid w:val="00D05D85"/>
    <w:rsid w:val="00D05EEA"/>
    <w:rsid w:val="00D06422"/>
    <w:rsid w:val="00D0651F"/>
    <w:rsid w:val="00D06723"/>
    <w:rsid w:val="00D0694A"/>
    <w:rsid w:val="00D0730E"/>
    <w:rsid w:val="00D074DB"/>
    <w:rsid w:val="00D074FA"/>
    <w:rsid w:val="00D0769E"/>
    <w:rsid w:val="00D07F97"/>
    <w:rsid w:val="00D100E7"/>
    <w:rsid w:val="00D10237"/>
    <w:rsid w:val="00D10858"/>
    <w:rsid w:val="00D10A1A"/>
    <w:rsid w:val="00D10C32"/>
    <w:rsid w:val="00D10E0D"/>
    <w:rsid w:val="00D11087"/>
    <w:rsid w:val="00D11677"/>
    <w:rsid w:val="00D116DD"/>
    <w:rsid w:val="00D12429"/>
    <w:rsid w:val="00D129B2"/>
    <w:rsid w:val="00D12DB7"/>
    <w:rsid w:val="00D135F7"/>
    <w:rsid w:val="00D13A99"/>
    <w:rsid w:val="00D13B42"/>
    <w:rsid w:val="00D13B9B"/>
    <w:rsid w:val="00D13E78"/>
    <w:rsid w:val="00D1438C"/>
    <w:rsid w:val="00D1520A"/>
    <w:rsid w:val="00D15503"/>
    <w:rsid w:val="00D15682"/>
    <w:rsid w:val="00D15728"/>
    <w:rsid w:val="00D15943"/>
    <w:rsid w:val="00D15DED"/>
    <w:rsid w:val="00D160AC"/>
    <w:rsid w:val="00D16403"/>
    <w:rsid w:val="00D16448"/>
    <w:rsid w:val="00D16F73"/>
    <w:rsid w:val="00D177A4"/>
    <w:rsid w:val="00D200CA"/>
    <w:rsid w:val="00D2015C"/>
    <w:rsid w:val="00D205C1"/>
    <w:rsid w:val="00D205E9"/>
    <w:rsid w:val="00D20A20"/>
    <w:rsid w:val="00D20E8F"/>
    <w:rsid w:val="00D21214"/>
    <w:rsid w:val="00D214F0"/>
    <w:rsid w:val="00D21637"/>
    <w:rsid w:val="00D21924"/>
    <w:rsid w:val="00D21B74"/>
    <w:rsid w:val="00D21BBB"/>
    <w:rsid w:val="00D222BB"/>
    <w:rsid w:val="00D22619"/>
    <w:rsid w:val="00D22937"/>
    <w:rsid w:val="00D22A27"/>
    <w:rsid w:val="00D22A4B"/>
    <w:rsid w:val="00D22C92"/>
    <w:rsid w:val="00D22DF5"/>
    <w:rsid w:val="00D23147"/>
    <w:rsid w:val="00D233A7"/>
    <w:rsid w:val="00D23401"/>
    <w:rsid w:val="00D23422"/>
    <w:rsid w:val="00D2342F"/>
    <w:rsid w:val="00D23C55"/>
    <w:rsid w:val="00D24113"/>
    <w:rsid w:val="00D24479"/>
    <w:rsid w:val="00D24555"/>
    <w:rsid w:val="00D24CDA"/>
    <w:rsid w:val="00D25319"/>
    <w:rsid w:val="00D25615"/>
    <w:rsid w:val="00D25989"/>
    <w:rsid w:val="00D26D48"/>
    <w:rsid w:val="00D26FB9"/>
    <w:rsid w:val="00D27150"/>
    <w:rsid w:val="00D27440"/>
    <w:rsid w:val="00D2776D"/>
    <w:rsid w:val="00D2780F"/>
    <w:rsid w:val="00D27BAC"/>
    <w:rsid w:val="00D27E8B"/>
    <w:rsid w:val="00D27F66"/>
    <w:rsid w:val="00D27FC3"/>
    <w:rsid w:val="00D303FD"/>
    <w:rsid w:val="00D3047D"/>
    <w:rsid w:val="00D3096D"/>
    <w:rsid w:val="00D31780"/>
    <w:rsid w:val="00D3190B"/>
    <w:rsid w:val="00D31D2D"/>
    <w:rsid w:val="00D3247E"/>
    <w:rsid w:val="00D3270F"/>
    <w:rsid w:val="00D3291F"/>
    <w:rsid w:val="00D329FD"/>
    <w:rsid w:val="00D331D4"/>
    <w:rsid w:val="00D33774"/>
    <w:rsid w:val="00D3389E"/>
    <w:rsid w:val="00D34300"/>
    <w:rsid w:val="00D34872"/>
    <w:rsid w:val="00D3519A"/>
    <w:rsid w:val="00D35203"/>
    <w:rsid w:val="00D353E5"/>
    <w:rsid w:val="00D35557"/>
    <w:rsid w:val="00D36135"/>
    <w:rsid w:val="00D36349"/>
    <w:rsid w:val="00D363D9"/>
    <w:rsid w:val="00D36B44"/>
    <w:rsid w:val="00D36BBE"/>
    <w:rsid w:val="00D36FD7"/>
    <w:rsid w:val="00D377DC"/>
    <w:rsid w:val="00D37B83"/>
    <w:rsid w:val="00D37F89"/>
    <w:rsid w:val="00D408F0"/>
    <w:rsid w:val="00D40AF7"/>
    <w:rsid w:val="00D40C0E"/>
    <w:rsid w:val="00D40DD9"/>
    <w:rsid w:val="00D40FE0"/>
    <w:rsid w:val="00D4126C"/>
    <w:rsid w:val="00D41B2E"/>
    <w:rsid w:val="00D41D59"/>
    <w:rsid w:val="00D41DE3"/>
    <w:rsid w:val="00D420A4"/>
    <w:rsid w:val="00D42780"/>
    <w:rsid w:val="00D42A4E"/>
    <w:rsid w:val="00D42AF1"/>
    <w:rsid w:val="00D42C78"/>
    <w:rsid w:val="00D43AAA"/>
    <w:rsid w:val="00D44353"/>
    <w:rsid w:val="00D4459E"/>
    <w:rsid w:val="00D445AC"/>
    <w:rsid w:val="00D44B9B"/>
    <w:rsid w:val="00D4576C"/>
    <w:rsid w:val="00D457FF"/>
    <w:rsid w:val="00D45AEB"/>
    <w:rsid w:val="00D46084"/>
    <w:rsid w:val="00D462A7"/>
    <w:rsid w:val="00D46354"/>
    <w:rsid w:val="00D46B79"/>
    <w:rsid w:val="00D46DB3"/>
    <w:rsid w:val="00D46E57"/>
    <w:rsid w:val="00D4720A"/>
    <w:rsid w:val="00D472DC"/>
    <w:rsid w:val="00D473FF"/>
    <w:rsid w:val="00D47C6E"/>
    <w:rsid w:val="00D47EA3"/>
    <w:rsid w:val="00D47F6B"/>
    <w:rsid w:val="00D502B2"/>
    <w:rsid w:val="00D5032D"/>
    <w:rsid w:val="00D506E0"/>
    <w:rsid w:val="00D507B9"/>
    <w:rsid w:val="00D50E5B"/>
    <w:rsid w:val="00D5158B"/>
    <w:rsid w:val="00D517B3"/>
    <w:rsid w:val="00D51EA8"/>
    <w:rsid w:val="00D51ED0"/>
    <w:rsid w:val="00D528C1"/>
    <w:rsid w:val="00D5387E"/>
    <w:rsid w:val="00D53B20"/>
    <w:rsid w:val="00D53CC5"/>
    <w:rsid w:val="00D53DAD"/>
    <w:rsid w:val="00D53E21"/>
    <w:rsid w:val="00D53E85"/>
    <w:rsid w:val="00D53F16"/>
    <w:rsid w:val="00D54055"/>
    <w:rsid w:val="00D5430D"/>
    <w:rsid w:val="00D5440F"/>
    <w:rsid w:val="00D54837"/>
    <w:rsid w:val="00D54F86"/>
    <w:rsid w:val="00D54FA2"/>
    <w:rsid w:val="00D55204"/>
    <w:rsid w:val="00D5545D"/>
    <w:rsid w:val="00D557E5"/>
    <w:rsid w:val="00D55CE7"/>
    <w:rsid w:val="00D56113"/>
    <w:rsid w:val="00D56149"/>
    <w:rsid w:val="00D56189"/>
    <w:rsid w:val="00D563DE"/>
    <w:rsid w:val="00D5652E"/>
    <w:rsid w:val="00D56567"/>
    <w:rsid w:val="00D565A1"/>
    <w:rsid w:val="00D57053"/>
    <w:rsid w:val="00D574CF"/>
    <w:rsid w:val="00D57873"/>
    <w:rsid w:val="00D57AB9"/>
    <w:rsid w:val="00D57F64"/>
    <w:rsid w:val="00D608AD"/>
    <w:rsid w:val="00D60DE6"/>
    <w:rsid w:val="00D61291"/>
    <w:rsid w:val="00D6197B"/>
    <w:rsid w:val="00D619AE"/>
    <w:rsid w:val="00D61DD4"/>
    <w:rsid w:val="00D62036"/>
    <w:rsid w:val="00D62290"/>
    <w:rsid w:val="00D6255E"/>
    <w:rsid w:val="00D626BB"/>
    <w:rsid w:val="00D62942"/>
    <w:rsid w:val="00D62D47"/>
    <w:rsid w:val="00D62E72"/>
    <w:rsid w:val="00D62EA9"/>
    <w:rsid w:val="00D6306C"/>
    <w:rsid w:val="00D63595"/>
    <w:rsid w:val="00D63C4F"/>
    <w:rsid w:val="00D642E2"/>
    <w:rsid w:val="00D64970"/>
    <w:rsid w:val="00D649EE"/>
    <w:rsid w:val="00D64C6F"/>
    <w:rsid w:val="00D64DF6"/>
    <w:rsid w:val="00D64DFF"/>
    <w:rsid w:val="00D6541B"/>
    <w:rsid w:val="00D65B5E"/>
    <w:rsid w:val="00D65E8E"/>
    <w:rsid w:val="00D66E42"/>
    <w:rsid w:val="00D67ECD"/>
    <w:rsid w:val="00D703AA"/>
    <w:rsid w:val="00D70882"/>
    <w:rsid w:val="00D710B4"/>
    <w:rsid w:val="00D7130F"/>
    <w:rsid w:val="00D71AFE"/>
    <w:rsid w:val="00D72072"/>
    <w:rsid w:val="00D720EE"/>
    <w:rsid w:val="00D72352"/>
    <w:rsid w:val="00D72C8A"/>
    <w:rsid w:val="00D72D58"/>
    <w:rsid w:val="00D72FCA"/>
    <w:rsid w:val="00D7329D"/>
    <w:rsid w:val="00D73676"/>
    <w:rsid w:val="00D737B6"/>
    <w:rsid w:val="00D73863"/>
    <w:rsid w:val="00D739B3"/>
    <w:rsid w:val="00D73C36"/>
    <w:rsid w:val="00D73DC6"/>
    <w:rsid w:val="00D74437"/>
    <w:rsid w:val="00D7459C"/>
    <w:rsid w:val="00D745F1"/>
    <w:rsid w:val="00D74863"/>
    <w:rsid w:val="00D74F5B"/>
    <w:rsid w:val="00D75210"/>
    <w:rsid w:val="00D7537A"/>
    <w:rsid w:val="00D7550A"/>
    <w:rsid w:val="00D7594A"/>
    <w:rsid w:val="00D75A5E"/>
    <w:rsid w:val="00D75C2C"/>
    <w:rsid w:val="00D75DA4"/>
    <w:rsid w:val="00D760E2"/>
    <w:rsid w:val="00D76441"/>
    <w:rsid w:val="00D76449"/>
    <w:rsid w:val="00D76723"/>
    <w:rsid w:val="00D76F19"/>
    <w:rsid w:val="00D771D1"/>
    <w:rsid w:val="00D77922"/>
    <w:rsid w:val="00D77B7F"/>
    <w:rsid w:val="00D77BA9"/>
    <w:rsid w:val="00D801A9"/>
    <w:rsid w:val="00D8022F"/>
    <w:rsid w:val="00D80291"/>
    <w:rsid w:val="00D804F0"/>
    <w:rsid w:val="00D80C7A"/>
    <w:rsid w:val="00D81000"/>
    <w:rsid w:val="00D81102"/>
    <w:rsid w:val="00D81212"/>
    <w:rsid w:val="00D81351"/>
    <w:rsid w:val="00D8164D"/>
    <w:rsid w:val="00D81B96"/>
    <w:rsid w:val="00D81E35"/>
    <w:rsid w:val="00D82282"/>
    <w:rsid w:val="00D8250B"/>
    <w:rsid w:val="00D825FC"/>
    <w:rsid w:val="00D82900"/>
    <w:rsid w:val="00D82956"/>
    <w:rsid w:val="00D8318F"/>
    <w:rsid w:val="00D83DA9"/>
    <w:rsid w:val="00D83E5D"/>
    <w:rsid w:val="00D84824"/>
    <w:rsid w:val="00D85164"/>
    <w:rsid w:val="00D854E3"/>
    <w:rsid w:val="00D8551E"/>
    <w:rsid w:val="00D8560E"/>
    <w:rsid w:val="00D8577C"/>
    <w:rsid w:val="00D85A11"/>
    <w:rsid w:val="00D85AB3"/>
    <w:rsid w:val="00D85AD5"/>
    <w:rsid w:val="00D85F82"/>
    <w:rsid w:val="00D862CF"/>
    <w:rsid w:val="00D86969"/>
    <w:rsid w:val="00D869EC"/>
    <w:rsid w:val="00D871B9"/>
    <w:rsid w:val="00D879E3"/>
    <w:rsid w:val="00D87A41"/>
    <w:rsid w:val="00D87ABC"/>
    <w:rsid w:val="00D87AD9"/>
    <w:rsid w:val="00D9014A"/>
    <w:rsid w:val="00D9033C"/>
    <w:rsid w:val="00D90393"/>
    <w:rsid w:val="00D90A51"/>
    <w:rsid w:val="00D90A68"/>
    <w:rsid w:val="00D90B23"/>
    <w:rsid w:val="00D90B51"/>
    <w:rsid w:val="00D90E52"/>
    <w:rsid w:val="00D91012"/>
    <w:rsid w:val="00D910E1"/>
    <w:rsid w:val="00D91194"/>
    <w:rsid w:val="00D912AB"/>
    <w:rsid w:val="00D91440"/>
    <w:rsid w:val="00D91D71"/>
    <w:rsid w:val="00D91F7C"/>
    <w:rsid w:val="00D92453"/>
    <w:rsid w:val="00D92906"/>
    <w:rsid w:val="00D92B2D"/>
    <w:rsid w:val="00D9312A"/>
    <w:rsid w:val="00D931C8"/>
    <w:rsid w:val="00D93F32"/>
    <w:rsid w:val="00D93F40"/>
    <w:rsid w:val="00D93FC5"/>
    <w:rsid w:val="00D94671"/>
    <w:rsid w:val="00D94BCD"/>
    <w:rsid w:val="00D9556E"/>
    <w:rsid w:val="00D956F1"/>
    <w:rsid w:val="00D958E7"/>
    <w:rsid w:val="00D95F42"/>
    <w:rsid w:val="00D962D6"/>
    <w:rsid w:val="00D96476"/>
    <w:rsid w:val="00D96871"/>
    <w:rsid w:val="00D96B91"/>
    <w:rsid w:val="00D97391"/>
    <w:rsid w:val="00D973E4"/>
    <w:rsid w:val="00D97400"/>
    <w:rsid w:val="00D9742E"/>
    <w:rsid w:val="00D9750F"/>
    <w:rsid w:val="00D97542"/>
    <w:rsid w:val="00D979E6"/>
    <w:rsid w:val="00DA0365"/>
    <w:rsid w:val="00DA0673"/>
    <w:rsid w:val="00DA096E"/>
    <w:rsid w:val="00DA09C4"/>
    <w:rsid w:val="00DA0CDA"/>
    <w:rsid w:val="00DA180E"/>
    <w:rsid w:val="00DA1F53"/>
    <w:rsid w:val="00DA27D9"/>
    <w:rsid w:val="00DA2B8A"/>
    <w:rsid w:val="00DA2DA4"/>
    <w:rsid w:val="00DA2F0A"/>
    <w:rsid w:val="00DA308E"/>
    <w:rsid w:val="00DA30C3"/>
    <w:rsid w:val="00DA35FF"/>
    <w:rsid w:val="00DA39CF"/>
    <w:rsid w:val="00DA3B50"/>
    <w:rsid w:val="00DA491A"/>
    <w:rsid w:val="00DA492D"/>
    <w:rsid w:val="00DA4990"/>
    <w:rsid w:val="00DA4F4A"/>
    <w:rsid w:val="00DA548E"/>
    <w:rsid w:val="00DA5F8E"/>
    <w:rsid w:val="00DA6046"/>
    <w:rsid w:val="00DA6121"/>
    <w:rsid w:val="00DA6CCA"/>
    <w:rsid w:val="00DA7086"/>
    <w:rsid w:val="00DA7323"/>
    <w:rsid w:val="00DA7448"/>
    <w:rsid w:val="00DA7451"/>
    <w:rsid w:val="00DA7923"/>
    <w:rsid w:val="00DB04F6"/>
    <w:rsid w:val="00DB0BE7"/>
    <w:rsid w:val="00DB0E8A"/>
    <w:rsid w:val="00DB1360"/>
    <w:rsid w:val="00DB1560"/>
    <w:rsid w:val="00DB1797"/>
    <w:rsid w:val="00DB1BB5"/>
    <w:rsid w:val="00DB2C84"/>
    <w:rsid w:val="00DB2D37"/>
    <w:rsid w:val="00DB2DC8"/>
    <w:rsid w:val="00DB3121"/>
    <w:rsid w:val="00DB32C8"/>
    <w:rsid w:val="00DB3714"/>
    <w:rsid w:val="00DB38B6"/>
    <w:rsid w:val="00DB394F"/>
    <w:rsid w:val="00DB401D"/>
    <w:rsid w:val="00DB4F28"/>
    <w:rsid w:val="00DB560C"/>
    <w:rsid w:val="00DB5751"/>
    <w:rsid w:val="00DB5986"/>
    <w:rsid w:val="00DB5D24"/>
    <w:rsid w:val="00DB6646"/>
    <w:rsid w:val="00DB6726"/>
    <w:rsid w:val="00DB75B3"/>
    <w:rsid w:val="00DB77A8"/>
    <w:rsid w:val="00DB7A6C"/>
    <w:rsid w:val="00DC007D"/>
    <w:rsid w:val="00DC0126"/>
    <w:rsid w:val="00DC0ADF"/>
    <w:rsid w:val="00DC0B17"/>
    <w:rsid w:val="00DC0E6D"/>
    <w:rsid w:val="00DC1089"/>
    <w:rsid w:val="00DC1313"/>
    <w:rsid w:val="00DC1FC8"/>
    <w:rsid w:val="00DC203F"/>
    <w:rsid w:val="00DC27CE"/>
    <w:rsid w:val="00DC2A97"/>
    <w:rsid w:val="00DC3040"/>
    <w:rsid w:val="00DC3CBA"/>
    <w:rsid w:val="00DC3E3E"/>
    <w:rsid w:val="00DC3FC3"/>
    <w:rsid w:val="00DC4066"/>
    <w:rsid w:val="00DC423C"/>
    <w:rsid w:val="00DC4252"/>
    <w:rsid w:val="00DC4C75"/>
    <w:rsid w:val="00DC4EBB"/>
    <w:rsid w:val="00DC5977"/>
    <w:rsid w:val="00DC59ED"/>
    <w:rsid w:val="00DC5F7C"/>
    <w:rsid w:val="00DC61AD"/>
    <w:rsid w:val="00DC6690"/>
    <w:rsid w:val="00DC686F"/>
    <w:rsid w:val="00DC7070"/>
    <w:rsid w:val="00DC727A"/>
    <w:rsid w:val="00DC7BFE"/>
    <w:rsid w:val="00DD00BA"/>
    <w:rsid w:val="00DD0790"/>
    <w:rsid w:val="00DD0883"/>
    <w:rsid w:val="00DD13C0"/>
    <w:rsid w:val="00DD149B"/>
    <w:rsid w:val="00DD18BC"/>
    <w:rsid w:val="00DD28B3"/>
    <w:rsid w:val="00DD2900"/>
    <w:rsid w:val="00DD2A01"/>
    <w:rsid w:val="00DD2D70"/>
    <w:rsid w:val="00DD2E21"/>
    <w:rsid w:val="00DD3589"/>
    <w:rsid w:val="00DD359B"/>
    <w:rsid w:val="00DD387C"/>
    <w:rsid w:val="00DD3C81"/>
    <w:rsid w:val="00DD3E88"/>
    <w:rsid w:val="00DD4897"/>
    <w:rsid w:val="00DD5623"/>
    <w:rsid w:val="00DD5898"/>
    <w:rsid w:val="00DD58EE"/>
    <w:rsid w:val="00DD6EDB"/>
    <w:rsid w:val="00DD78E4"/>
    <w:rsid w:val="00DD7963"/>
    <w:rsid w:val="00DD7B25"/>
    <w:rsid w:val="00DE08AC"/>
    <w:rsid w:val="00DE0A92"/>
    <w:rsid w:val="00DE0B9E"/>
    <w:rsid w:val="00DE1048"/>
    <w:rsid w:val="00DE1688"/>
    <w:rsid w:val="00DE1ACA"/>
    <w:rsid w:val="00DE1FC2"/>
    <w:rsid w:val="00DE2000"/>
    <w:rsid w:val="00DE200B"/>
    <w:rsid w:val="00DE2650"/>
    <w:rsid w:val="00DE298C"/>
    <w:rsid w:val="00DE2A7A"/>
    <w:rsid w:val="00DE2EB8"/>
    <w:rsid w:val="00DE2FDB"/>
    <w:rsid w:val="00DE352A"/>
    <w:rsid w:val="00DE35AE"/>
    <w:rsid w:val="00DE35B2"/>
    <w:rsid w:val="00DE416D"/>
    <w:rsid w:val="00DE4307"/>
    <w:rsid w:val="00DE47AE"/>
    <w:rsid w:val="00DE4CFE"/>
    <w:rsid w:val="00DE4FED"/>
    <w:rsid w:val="00DE5469"/>
    <w:rsid w:val="00DE575E"/>
    <w:rsid w:val="00DE5AE5"/>
    <w:rsid w:val="00DE5EE1"/>
    <w:rsid w:val="00DE5F11"/>
    <w:rsid w:val="00DE6045"/>
    <w:rsid w:val="00DE644C"/>
    <w:rsid w:val="00DE6F81"/>
    <w:rsid w:val="00DE7E9A"/>
    <w:rsid w:val="00DF015D"/>
    <w:rsid w:val="00DF03C2"/>
    <w:rsid w:val="00DF0617"/>
    <w:rsid w:val="00DF0962"/>
    <w:rsid w:val="00DF0AAB"/>
    <w:rsid w:val="00DF1391"/>
    <w:rsid w:val="00DF1883"/>
    <w:rsid w:val="00DF1BF1"/>
    <w:rsid w:val="00DF1C11"/>
    <w:rsid w:val="00DF1E47"/>
    <w:rsid w:val="00DF1E59"/>
    <w:rsid w:val="00DF21C6"/>
    <w:rsid w:val="00DF261F"/>
    <w:rsid w:val="00DF37A2"/>
    <w:rsid w:val="00DF38E6"/>
    <w:rsid w:val="00DF4173"/>
    <w:rsid w:val="00DF466C"/>
    <w:rsid w:val="00DF4694"/>
    <w:rsid w:val="00DF469F"/>
    <w:rsid w:val="00DF4884"/>
    <w:rsid w:val="00DF491D"/>
    <w:rsid w:val="00DF4F99"/>
    <w:rsid w:val="00DF537A"/>
    <w:rsid w:val="00DF6059"/>
    <w:rsid w:val="00DF6082"/>
    <w:rsid w:val="00DF60C5"/>
    <w:rsid w:val="00DF62C5"/>
    <w:rsid w:val="00DF67B3"/>
    <w:rsid w:val="00DF6981"/>
    <w:rsid w:val="00DF6C22"/>
    <w:rsid w:val="00DF6C2E"/>
    <w:rsid w:val="00DF71FF"/>
    <w:rsid w:val="00DF7427"/>
    <w:rsid w:val="00DF757B"/>
    <w:rsid w:val="00DF77F0"/>
    <w:rsid w:val="00DF7F1B"/>
    <w:rsid w:val="00E000EB"/>
    <w:rsid w:val="00E0022E"/>
    <w:rsid w:val="00E0149A"/>
    <w:rsid w:val="00E0178A"/>
    <w:rsid w:val="00E01851"/>
    <w:rsid w:val="00E018DA"/>
    <w:rsid w:val="00E019D0"/>
    <w:rsid w:val="00E01A45"/>
    <w:rsid w:val="00E0225E"/>
    <w:rsid w:val="00E0287A"/>
    <w:rsid w:val="00E02BA7"/>
    <w:rsid w:val="00E03378"/>
    <w:rsid w:val="00E03FC0"/>
    <w:rsid w:val="00E040C8"/>
    <w:rsid w:val="00E04BFF"/>
    <w:rsid w:val="00E04DF9"/>
    <w:rsid w:val="00E04EA6"/>
    <w:rsid w:val="00E0503F"/>
    <w:rsid w:val="00E05835"/>
    <w:rsid w:val="00E060BE"/>
    <w:rsid w:val="00E06234"/>
    <w:rsid w:val="00E066A4"/>
    <w:rsid w:val="00E067B4"/>
    <w:rsid w:val="00E06918"/>
    <w:rsid w:val="00E06A54"/>
    <w:rsid w:val="00E06E89"/>
    <w:rsid w:val="00E07FEC"/>
    <w:rsid w:val="00E101FF"/>
    <w:rsid w:val="00E105E9"/>
    <w:rsid w:val="00E110AB"/>
    <w:rsid w:val="00E118DD"/>
    <w:rsid w:val="00E11A52"/>
    <w:rsid w:val="00E11C41"/>
    <w:rsid w:val="00E11EAF"/>
    <w:rsid w:val="00E12239"/>
    <w:rsid w:val="00E123A2"/>
    <w:rsid w:val="00E12693"/>
    <w:rsid w:val="00E129CB"/>
    <w:rsid w:val="00E12C14"/>
    <w:rsid w:val="00E12CEE"/>
    <w:rsid w:val="00E133A3"/>
    <w:rsid w:val="00E13641"/>
    <w:rsid w:val="00E1367A"/>
    <w:rsid w:val="00E136F7"/>
    <w:rsid w:val="00E1395A"/>
    <w:rsid w:val="00E13D2E"/>
    <w:rsid w:val="00E13F49"/>
    <w:rsid w:val="00E14826"/>
    <w:rsid w:val="00E14DA6"/>
    <w:rsid w:val="00E157F6"/>
    <w:rsid w:val="00E15F80"/>
    <w:rsid w:val="00E16BBF"/>
    <w:rsid w:val="00E16BDA"/>
    <w:rsid w:val="00E16C36"/>
    <w:rsid w:val="00E16C79"/>
    <w:rsid w:val="00E16EE1"/>
    <w:rsid w:val="00E17084"/>
    <w:rsid w:val="00E17237"/>
    <w:rsid w:val="00E202F2"/>
    <w:rsid w:val="00E214E8"/>
    <w:rsid w:val="00E2158E"/>
    <w:rsid w:val="00E217F9"/>
    <w:rsid w:val="00E21D8A"/>
    <w:rsid w:val="00E21FF1"/>
    <w:rsid w:val="00E22366"/>
    <w:rsid w:val="00E2237B"/>
    <w:rsid w:val="00E22A64"/>
    <w:rsid w:val="00E22E11"/>
    <w:rsid w:val="00E232FE"/>
    <w:rsid w:val="00E23AD6"/>
    <w:rsid w:val="00E23C0A"/>
    <w:rsid w:val="00E24101"/>
    <w:rsid w:val="00E24307"/>
    <w:rsid w:val="00E243D1"/>
    <w:rsid w:val="00E24CC5"/>
    <w:rsid w:val="00E26122"/>
    <w:rsid w:val="00E26B38"/>
    <w:rsid w:val="00E26DDF"/>
    <w:rsid w:val="00E2723D"/>
    <w:rsid w:val="00E27250"/>
    <w:rsid w:val="00E27554"/>
    <w:rsid w:val="00E277E1"/>
    <w:rsid w:val="00E27B27"/>
    <w:rsid w:val="00E27C70"/>
    <w:rsid w:val="00E3063F"/>
    <w:rsid w:val="00E30C1E"/>
    <w:rsid w:val="00E30DD6"/>
    <w:rsid w:val="00E30E23"/>
    <w:rsid w:val="00E3154C"/>
    <w:rsid w:val="00E315F0"/>
    <w:rsid w:val="00E316F8"/>
    <w:rsid w:val="00E31987"/>
    <w:rsid w:val="00E32285"/>
    <w:rsid w:val="00E32375"/>
    <w:rsid w:val="00E326D3"/>
    <w:rsid w:val="00E32FEE"/>
    <w:rsid w:val="00E33145"/>
    <w:rsid w:val="00E336C5"/>
    <w:rsid w:val="00E33B16"/>
    <w:rsid w:val="00E33B8E"/>
    <w:rsid w:val="00E34639"/>
    <w:rsid w:val="00E34931"/>
    <w:rsid w:val="00E349B9"/>
    <w:rsid w:val="00E362DD"/>
    <w:rsid w:val="00E3654C"/>
    <w:rsid w:val="00E3664D"/>
    <w:rsid w:val="00E36839"/>
    <w:rsid w:val="00E36D69"/>
    <w:rsid w:val="00E36E84"/>
    <w:rsid w:val="00E37311"/>
    <w:rsid w:val="00E376C2"/>
    <w:rsid w:val="00E37775"/>
    <w:rsid w:val="00E37A24"/>
    <w:rsid w:val="00E37E57"/>
    <w:rsid w:val="00E4005C"/>
    <w:rsid w:val="00E4037D"/>
    <w:rsid w:val="00E404E6"/>
    <w:rsid w:val="00E40791"/>
    <w:rsid w:val="00E40934"/>
    <w:rsid w:val="00E40C21"/>
    <w:rsid w:val="00E40E39"/>
    <w:rsid w:val="00E40F77"/>
    <w:rsid w:val="00E40FE1"/>
    <w:rsid w:val="00E412E6"/>
    <w:rsid w:val="00E41B01"/>
    <w:rsid w:val="00E4228F"/>
    <w:rsid w:val="00E4240E"/>
    <w:rsid w:val="00E4276B"/>
    <w:rsid w:val="00E427C6"/>
    <w:rsid w:val="00E42E66"/>
    <w:rsid w:val="00E4309C"/>
    <w:rsid w:val="00E438F5"/>
    <w:rsid w:val="00E43D18"/>
    <w:rsid w:val="00E43E03"/>
    <w:rsid w:val="00E441E8"/>
    <w:rsid w:val="00E44388"/>
    <w:rsid w:val="00E444D1"/>
    <w:rsid w:val="00E44F5F"/>
    <w:rsid w:val="00E450F5"/>
    <w:rsid w:val="00E455F8"/>
    <w:rsid w:val="00E459B0"/>
    <w:rsid w:val="00E45D25"/>
    <w:rsid w:val="00E45DC6"/>
    <w:rsid w:val="00E45E42"/>
    <w:rsid w:val="00E45FA7"/>
    <w:rsid w:val="00E4613E"/>
    <w:rsid w:val="00E46331"/>
    <w:rsid w:val="00E463F0"/>
    <w:rsid w:val="00E46B3F"/>
    <w:rsid w:val="00E46D71"/>
    <w:rsid w:val="00E46E47"/>
    <w:rsid w:val="00E47624"/>
    <w:rsid w:val="00E478EE"/>
    <w:rsid w:val="00E47995"/>
    <w:rsid w:val="00E47DFC"/>
    <w:rsid w:val="00E5014F"/>
    <w:rsid w:val="00E50588"/>
    <w:rsid w:val="00E5071C"/>
    <w:rsid w:val="00E50788"/>
    <w:rsid w:val="00E5080A"/>
    <w:rsid w:val="00E50A1C"/>
    <w:rsid w:val="00E50BC0"/>
    <w:rsid w:val="00E50C29"/>
    <w:rsid w:val="00E51749"/>
    <w:rsid w:val="00E51C61"/>
    <w:rsid w:val="00E51D2C"/>
    <w:rsid w:val="00E52651"/>
    <w:rsid w:val="00E5267D"/>
    <w:rsid w:val="00E538EA"/>
    <w:rsid w:val="00E54160"/>
    <w:rsid w:val="00E543E2"/>
    <w:rsid w:val="00E54545"/>
    <w:rsid w:val="00E547DC"/>
    <w:rsid w:val="00E54FFA"/>
    <w:rsid w:val="00E5511B"/>
    <w:rsid w:val="00E55816"/>
    <w:rsid w:val="00E56180"/>
    <w:rsid w:val="00E56252"/>
    <w:rsid w:val="00E5644A"/>
    <w:rsid w:val="00E568E3"/>
    <w:rsid w:val="00E56B7A"/>
    <w:rsid w:val="00E56F79"/>
    <w:rsid w:val="00E57070"/>
    <w:rsid w:val="00E6126E"/>
    <w:rsid w:val="00E615AA"/>
    <w:rsid w:val="00E615F5"/>
    <w:rsid w:val="00E61EBB"/>
    <w:rsid w:val="00E620A2"/>
    <w:rsid w:val="00E62405"/>
    <w:rsid w:val="00E625EF"/>
    <w:rsid w:val="00E626BF"/>
    <w:rsid w:val="00E629D8"/>
    <w:rsid w:val="00E635D8"/>
    <w:rsid w:val="00E63898"/>
    <w:rsid w:val="00E638D4"/>
    <w:rsid w:val="00E63975"/>
    <w:rsid w:val="00E63E25"/>
    <w:rsid w:val="00E6414E"/>
    <w:rsid w:val="00E64733"/>
    <w:rsid w:val="00E648D8"/>
    <w:rsid w:val="00E64A5F"/>
    <w:rsid w:val="00E650C8"/>
    <w:rsid w:val="00E65536"/>
    <w:rsid w:val="00E6556F"/>
    <w:rsid w:val="00E65F49"/>
    <w:rsid w:val="00E65FA0"/>
    <w:rsid w:val="00E66144"/>
    <w:rsid w:val="00E669BC"/>
    <w:rsid w:val="00E66BEC"/>
    <w:rsid w:val="00E66D72"/>
    <w:rsid w:val="00E66E6E"/>
    <w:rsid w:val="00E671A6"/>
    <w:rsid w:val="00E67540"/>
    <w:rsid w:val="00E67667"/>
    <w:rsid w:val="00E67C44"/>
    <w:rsid w:val="00E67E92"/>
    <w:rsid w:val="00E700D7"/>
    <w:rsid w:val="00E7016D"/>
    <w:rsid w:val="00E7045E"/>
    <w:rsid w:val="00E704B9"/>
    <w:rsid w:val="00E705C4"/>
    <w:rsid w:val="00E70B16"/>
    <w:rsid w:val="00E71063"/>
    <w:rsid w:val="00E714D0"/>
    <w:rsid w:val="00E71A2F"/>
    <w:rsid w:val="00E71DD5"/>
    <w:rsid w:val="00E721EE"/>
    <w:rsid w:val="00E725F4"/>
    <w:rsid w:val="00E726AC"/>
    <w:rsid w:val="00E72C10"/>
    <w:rsid w:val="00E734F6"/>
    <w:rsid w:val="00E73B6F"/>
    <w:rsid w:val="00E73E3F"/>
    <w:rsid w:val="00E73FA1"/>
    <w:rsid w:val="00E7418C"/>
    <w:rsid w:val="00E74230"/>
    <w:rsid w:val="00E74327"/>
    <w:rsid w:val="00E74945"/>
    <w:rsid w:val="00E74A20"/>
    <w:rsid w:val="00E74AB4"/>
    <w:rsid w:val="00E754B4"/>
    <w:rsid w:val="00E75DE7"/>
    <w:rsid w:val="00E75FE0"/>
    <w:rsid w:val="00E76808"/>
    <w:rsid w:val="00E76F60"/>
    <w:rsid w:val="00E7710B"/>
    <w:rsid w:val="00E77367"/>
    <w:rsid w:val="00E77581"/>
    <w:rsid w:val="00E77653"/>
    <w:rsid w:val="00E77DF3"/>
    <w:rsid w:val="00E80125"/>
    <w:rsid w:val="00E80311"/>
    <w:rsid w:val="00E80348"/>
    <w:rsid w:val="00E80736"/>
    <w:rsid w:val="00E808C8"/>
    <w:rsid w:val="00E80997"/>
    <w:rsid w:val="00E813EC"/>
    <w:rsid w:val="00E816C0"/>
    <w:rsid w:val="00E8199B"/>
    <w:rsid w:val="00E820D6"/>
    <w:rsid w:val="00E822B3"/>
    <w:rsid w:val="00E82456"/>
    <w:rsid w:val="00E82919"/>
    <w:rsid w:val="00E82930"/>
    <w:rsid w:val="00E82A6A"/>
    <w:rsid w:val="00E82D59"/>
    <w:rsid w:val="00E82FF4"/>
    <w:rsid w:val="00E83AC4"/>
    <w:rsid w:val="00E83C79"/>
    <w:rsid w:val="00E857EA"/>
    <w:rsid w:val="00E86254"/>
    <w:rsid w:val="00E8645D"/>
    <w:rsid w:val="00E8698B"/>
    <w:rsid w:val="00E86A13"/>
    <w:rsid w:val="00E86A2C"/>
    <w:rsid w:val="00E86AFC"/>
    <w:rsid w:val="00E86C9F"/>
    <w:rsid w:val="00E86DA6"/>
    <w:rsid w:val="00E87DB9"/>
    <w:rsid w:val="00E87FA6"/>
    <w:rsid w:val="00E87FAE"/>
    <w:rsid w:val="00E901D2"/>
    <w:rsid w:val="00E903BE"/>
    <w:rsid w:val="00E9051F"/>
    <w:rsid w:val="00E90733"/>
    <w:rsid w:val="00E90BF2"/>
    <w:rsid w:val="00E915B0"/>
    <w:rsid w:val="00E9197B"/>
    <w:rsid w:val="00E91C78"/>
    <w:rsid w:val="00E91E8C"/>
    <w:rsid w:val="00E921A3"/>
    <w:rsid w:val="00E92350"/>
    <w:rsid w:val="00E9257E"/>
    <w:rsid w:val="00E92738"/>
    <w:rsid w:val="00E92F25"/>
    <w:rsid w:val="00E930BD"/>
    <w:rsid w:val="00E9330D"/>
    <w:rsid w:val="00E93872"/>
    <w:rsid w:val="00E93A58"/>
    <w:rsid w:val="00E93ECB"/>
    <w:rsid w:val="00E943CA"/>
    <w:rsid w:val="00E946F3"/>
    <w:rsid w:val="00E9475F"/>
    <w:rsid w:val="00E94799"/>
    <w:rsid w:val="00E94B3D"/>
    <w:rsid w:val="00E957BB"/>
    <w:rsid w:val="00E95898"/>
    <w:rsid w:val="00E974C7"/>
    <w:rsid w:val="00E97A02"/>
    <w:rsid w:val="00E97EB0"/>
    <w:rsid w:val="00E97FE0"/>
    <w:rsid w:val="00EA00C6"/>
    <w:rsid w:val="00EA015F"/>
    <w:rsid w:val="00EA04A7"/>
    <w:rsid w:val="00EA05DF"/>
    <w:rsid w:val="00EA07B5"/>
    <w:rsid w:val="00EA0C50"/>
    <w:rsid w:val="00EA0EB8"/>
    <w:rsid w:val="00EA1764"/>
    <w:rsid w:val="00EA1769"/>
    <w:rsid w:val="00EA1CEF"/>
    <w:rsid w:val="00EA25BA"/>
    <w:rsid w:val="00EA2D9A"/>
    <w:rsid w:val="00EA3018"/>
    <w:rsid w:val="00EA3180"/>
    <w:rsid w:val="00EA3358"/>
    <w:rsid w:val="00EA3877"/>
    <w:rsid w:val="00EA3E3F"/>
    <w:rsid w:val="00EA4783"/>
    <w:rsid w:val="00EA47DE"/>
    <w:rsid w:val="00EA4C9B"/>
    <w:rsid w:val="00EA5095"/>
    <w:rsid w:val="00EA5147"/>
    <w:rsid w:val="00EA52C6"/>
    <w:rsid w:val="00EA5A00"/>
    <w:rsid w:val="00EA5C17"/>
    <w:rsid w:val="00EA5C7E"/>
    <w:rsid w:val="00EA6BFE"/>
    <w:rsid w:val="00EA7091"/>
    <w:rsid w:val="00EA7366"/>
    <w:rsid w:val="00EA7633"/>
    <w:rsid w:val="00EB0123"/>
    <w:rsid w:val="00EB030D"/>
    <w:rsid w:val="00EB0479"/>
    <w:rsid w:val="00EB09DE"/>
    <w:rsid w:val="00EB0A27"/>
    <w:rsid w:val="00EB0AFB"/>
    <w:rsid w:val="00EB0C9C"/>
    <w:rsid w:val="00EB0CAC"/>
    <w:rsid w:val="00EB1026"/>
    <w:rsid w:val="00EB14BF"/>
    <w:rsid w:val="00EB1BAD"/>
    <w:rsid w:val="00EB2888"/>
    <w:rsid w:val="00EB2BCC"/>
    <w:rsid w:val="00EB2D0E"/>
    <w:rsid w:val="00EB2F79"/>
    <w:rsid w:val="00EB30FB"/>
    <w:rsid w:val="00EB3634"/>
    <w:rsid w:val="00EB3D35"/>
    <w:rsid w:val="00EB3D74"/>
    <w:rsid w:val="00EB41EC"/>
    <w:rsid w:val="00EB4408"/>
    <w:rsid w:val="00EB49ED"/>
    <w:rsid w:val="00EB4C01"/>
    <w:rsid w:val="00EB4C2E"/>
    <w:rsid w:val="00EB50D1"/>
    <w:rsid w:val="00EB51E9"/>
    <w:rsid w:val="00EB52FB"/>
    <w:rsid w:val="00EB61F7"/>
    <w:rsid w:val="00EB6240"/>
    <w:rsid w:val="00EB64C3"/>
    <w:rsid w:val="00EB69F7"/>
    <w:rsid w:val="00EB70F3"/>
    <w:rsid w:val="00EB74A6"/>
    <w:rsid w:val="00EB774F"/>
    <w:rsid w:val="00EB78D7"/>
    <w:rsid w:val="00EB797D"/>
    <w:rsid w:val="00EB79EA"/>
    <w:rsid w:val="00EB7D9B"/>
    <w:rsid w:val="00EC06CB"/>
    <w:rsid w:val="00EC0843"/>
    <w:rsid w:val="00EC0907"/>
    <w:rsid w:val="00EC0B53"/>
    <w:rsid w:val="00EC0C57"/>
    <w:rsid w:val="00EC0C91"/>
    <w:rsid w:val="00EC14FA"/>
    <w:rsid w:val="00EC1AE6"/>
    <w:rsid w:val="00EC1C90"/>
    <w:rsid w:val="00EC2216"/>
    <w:rsid w:val="00EC249C"/>
    <w:rsid w:val="00EC24F1"/>
    <w:rsid w:val="00EC2F1E"/>
    <w:rsid w:val="00EC2F46"/>
    <w:rsid w:val="00EC3034"/>
    <w:rsid w:val="00EC316B"/>
    <w:rsid w:val="00EC34C0"/>
    <w:rsid w:val="00EC37D6"/>
    <w:rsid w:val="00EC3E7A"/>
    <w:rsid w:val="00EC4090"/>
    <w:rsid w:val="00EC4EEE"/>
    <w:rsid w:val="00EC5EB1"/>
    <w:rsid w:val="00EC5F72"/>
    <w:rsid w:val="00EC634B"/>
    <w:rsid w:val="00EC63AD"/>
    <w:rsid w:val="00EC6987"/>
    <w:rsid w:val="00EC74F1"/>
    <w:rsid w:val="00ED02C1"/>
    <w:rsid w:val="00ED03D7"/>
    <w:rsid w:val="00ED0A36"/>
    <w:rsid w:val="00ED0CE0"/>
    <w:rsid w:val="00ED10BF"/>
    <w:rsid w:val="00ED1357"/>
    <w:rsid w:val="00ED1671"/>
    <w:rsid w:val="00ED1899"/>
    <w:rsid w:val="00ED197B"/>
    <w:rsid w:val="00ED1DDC"/>
    <w:rsid w:val="00ED1E72"/>
    <w:rsid w:val="00ED1EB0"/>
    <w:rsid w:val="00ED1F3F"/>
    <w:rsid w:val="00ED224E"/>
    <w:rsid w:val="00ED2983"/>
    <w:rsid w:val="00ED2CD7"/>
    <w:rsid w:val="00ED2FE9"/>
    <w:rsid w:val="00ED36AF"/>
    <w:rsid w:val="00ED37F3"/>
    <w:rsid w:val="00ED3DCD"/>
    <w:rsid w:val="00ED40D8"/>
    <w:rsid w:val="00ED41CD"/>
    <w:rsid w:val="00ED4656"/>
    <w:rsid w:val="00ED496E"/>
    <w:rsid w:val="00ED4998"/>
    <w:rsid w:val="00ED4AF4"/>
    <w:rsid w:val="00ED5471"/>
    <w:rsid w:val="00ED5C44"/>
    <w:rsid w:val="00ED5D52"/>
    <w:rsid w:val="00ED656A"/>
    <w:rsid w:val="00ED658E"/>
    <w:rsid w:val="00ED6CCB"/>
    <w:rsid w:val="00ED6E3F"/>
    <w:rsid w:val="00ED7256"/>
    <w:rsid w:val="00ED7D58"/>
    <w:rsid w:val="00ED7F80"/>
    <w:rsid w:val="00EE11C2"/>
    <w:rsid w:val="00EE1A14"/>
    <w:rsid w:val="00EE1CC7"/>
    <w:rsid w:val="00EE221F"/>
    <w:rsid w:val="00EE2516"/>
    <w:rsid w:val="00EE2978"/>
    <w:rsid w:val="00EE2E09"/>
    <w:rsid w:val="00EE3D22"/>
    <w:rsid w:val="00EE3FA1"/>
    <w:rsid w:val="00EE45B2"/>
    <w:rsid w:val="00EE4740"/>
    <w:rsid w:val="00EE5CCD"/>
    <w:rsid w:val="00EE630B"/>
    <w:rsid w:val="00EE65B4"/>
    <w:rsid w:val="00EE6EFE"/>
    <w:rsid w:val="00EE7769"/>
    <w:rsid w:val="00EE79C4"/>
    <w:rsid w:val="00EE7C97"/>
    <w:rsid w:val="00EF00B1"/>
    <w:rsid w:val="00EF0969"/>
    <w:rsid w:val="00EF09CC"/>
    <w:rsid w:val="00EF0BA6"/>
    <w:rsid w:val="00EF0C14"/>
    <w:rsid w:val="00EF10EC"/>
    <w:rsid w:val="00EF16A1"/>
    <w:rsid w:val="00EF1875"/>
    <w:rsid w:val="00EF19C4"/>
    <w:rsid w:val="00EF1B74"/>
    <w:rsid w:val="00EF1E91"/>
    <w:rsid w:val="00EF2050"/>
    <w:rsid w:val="00EF20E9"/>
    <w:rsid w:val="00EF2484"/>
    <w:rsid w:val="00EF2773"/>
    <w:rsid w:val="00EF290F"/>
    <w:rsid w:val="00EF2A6A"/>
    <w:rsid w:val="00EF2AC6"/>
    <w:rsid w:val="00EF3226"/>
    <w:rsid w:val="00EF340C"/>
    <w:rsid w:val="00EF3815"/>
    <w:rsid w:val="00EF43DC"/>
    <w:rsid w:val="00EF466E"/>
    <w:rsid w:val="00EF4CCB"/>
    <w:rsid w:val="00EF58DB"/>
    <w:rsid w:val="00EF5A07"/>
    <w:rsid w:val="00EF5AC9"/>
    <w:rsid w:val="00EF5CFA"/>
    <w:rsid w:val="00EF5F4E"/>
    <w:rsid w:val="00EF6120"/>
    <w:rsid w:val="00EF6557"/>
    <w:rsid w:val="00EF694A"/>
    <w:rsid w:val="00EF6DB1"/>
    <w:rsid w:val="00EF7209"/>
    <w:rsid w:val="00EF74A7"/>
    <w:rsid w:val="00EF7566"/>
    <w:rsid w:val="00EF7BF1"/>
    <w:rsid w:val="00F009E6"/>
    <w:rsid w:val="00F00A8D"/>
    <w:rsid w:val="00F00AF4"/>
    <w:rsid w:val="00F00F31"/>
    <w:rsid w:val="00F01722"/>
    <w:rsid w:val="00F01735"/>
    <w:rsid w:val="00F01A8D"/>
    <w:rsid w:val="00F01ADD"/>
    <w:rsid w:val="00F02863"/>
    <w:rsid w:val="00F02B95"/>
    <w:rsid w:val="00F02D33"/>
    <w:rsid w:val="00F0353F"/>
    <w:rsid w:val="00F037F9"/>
    <w:rsid w:val="00F03B6C"/>
    <w:rsid w:val="00F03FD2"/>
    <w:rsid w:val="00F040DF"/>
    <w:rsid w:val="00F04104"/>
    <w:rsid w:val="00F042A3"/>
    <w:rsid w:val="00F04817"/>
    <w:rsid w:val="00F0517C"/>
    <w:rsid w:val="00F05204"/>
    <w:rsid w:val="00F05364"/>
    <w:rsid w:val="00F055A9"/>
    <w:rsid w:val="00F055EC"/>
    <w:rsid w:val="00F05AE0"/>
    <w:rsid w:val="00F05C97"/>
    <w:rsid w:val="00F05EF7"/>
    <w:rsid w:val="00F07BDB"/>
    <w:rsid w:val="00F07D2E"/>
    <w:rsid w:val="00F07E1C"/>
    <w:rsid w:val="00F07EA2"/>
    <w:rsid w:val="00F10588"/>
    <w:rsid w:val="00F1099B"/>
    <w:rsid w:val="00F10A3F"/>
    <w:rsid w:val="00F10FC2"/>
    <w:rsid w:val="00F11263"/>
    <w:rsid w:val="00F1156D"/>
    <w:rsid w:val="00F11ED2"/>
    <w:rsid w:val="00F1223B"/>
    <w:rsid w:val="00F1228E"/>
    <w:rsid w:val="00F1253B"/>
    <w:rsid w:val="00F127E7"/>
    <w:rsid w:val="00F130CC"/>
    <w:rsid w:val="00F13197"/>
    <w:rsid w:val="00F1366A"/>
    <w:rsid w:val="00F13A2C"/>
    <w:rsid w:val="00F13CA7"/>
    <w:rsid w:val="00F13D23"/>
    <w:rsid w:val="00F148F3"/>
    <w:rsid w:val="00F14CD4"/>
    <w:rsid w:val="00F14E8A"/>
    <w:rsid w:val="00F151B2"/>
    <w:rsid w:val="00F1547F"/>
    <w:rsid w:val="00F157F5"/>
    <w:rsid w:val="00F15B2D"/>
    <w:rsid w:val="00F15D8B"/>
    <w:rsid w:val="00F160EC"/>
    <w:rsid w:val="00F16E66"/>
    <w:rsid w:val="00F17189"/>
    <w:rsid w:val="00F17E20"/>
    <w:rsid w:val="00F20BF1"/>
    <w:rsid w:val="00F20C76"/>
    <w:rsid w:val="00F20CAD"/>
    <w:rsid w:val="00F2101A"/>
    <w:rsid w:val="00F21AD1"/>
    <w:rsid w:val="00F22156"/>
    <w:rsid w:val="00F22180"/>
    <w:rsid w:val="00F2281F"/>
    <w:rsid w:val="00F2309C"/>
    <w:rsid w:val="00F239B7"/>
    <w:rsid w:val="00F23EA1"/>
    <w:rsid w:val="00F24493"/>
    <w:rsid w:val="00F2458D"/>
    <w:rsid w:val="00F24885"/>
    <w:rsid w:val="00F24CC6"/>
    <w:rsid w:val="00F24F49"/>
    <w:rsid w:val="00F24FAF"/>
    <w:rsid w:val="00F25108"/>
    <w:rsid w:val="00F25294"/>
    <w:rsid w:val="00F252FE"/>
    <w:rsid w:val="00F25549"/>
    <w:rsid w:val="00F2636A"/>
    <w:rsid w:val="00F26825"/>
    <w:rsid w:val="00F307CA"/>
    <w:rsid w:val="00F31263"/>
    <w:rsid w:val="00F3145B"/>
    <w:rsid w:val="00F31708"/>
    <w:rsid w:val="00F31A59"/>
    <w:rsid w:val="00F3214A"/>
    <w:rsid w:val="00F321C7"/>
    <w:rsid w:val="00F3242F"/>
    <w:rsid w:val="00F32860"/>
    <w:rsid w:val="00F32DD1"/>
    <w:rsid w:val="00F33574"/>
    <w:rsid w:val="00F3369E"/>
    <w:rsid w:val="00F33DE1"/>
    <w:rsid w:val="00F350B0"/>
    <w:rsid w:val="00F350F8"/>
    <w:rsid w:val="00F356C5"/>
    <w:rsid w:val="00F35764"/>
    <w:rsid w:val="00F35789"/>
    <w:rsid w:val="00F35883"/>
    <w:rsid w:val="00F359B1"/>
    <w:rsid w:val="00F360F6"/>
    <w:rsid w:val="00F36383"/>
    <w:rsid w:val="00F36985"/>
    <w:rsid w:val="00F36E04"/>
    <w:rsid w:val="00F370EE"/>
    <w:rsid w:val="00F3763C"/>
    <w:rsid w:val="00F3791B"/>
    <w:rsid w:val="00F37D2E"/>
    <w:rsid w:val="00F404D0"/>
    <w:rsid w:val="00F40F8F"/>
    <w:rsid w:val="00F41028"/>
    <w:rsid w:val="00F425BB"/>
    <w:rsid w:val="00F42A01"/>
    <w:rsid w:val="00F43507"/>
    <w:rsid w:val="00F438B0"/>
    <w:rsid w:val="00F4474B"/>
    <w:rsid w:val="00F44DF4"/>
    <w:rsid w:val="00F4502B"/>
    <w:rsid w:val="00F45413"/>
    <w:rsid w:val="00F46564"/>
    <w:rsid w:val="00F46802"/>
    <w:rsid w:val="00F46DAE"/>
    <w:rsid w:val="00F4713B"/>
    <w:rsid w:val="00F4719C"/>
    <w:rsid w:val="00F508D2"/>
    <w:rsid w:val="00F50A51"/>
    <w:rsid w:val="00F50EAB"/>
    <w:rsid w:val="00F514AD"/>
    <w:rsid w:val="00F517E5"/>
    <w:rsid w:val="00F51A3E"/>
    <w:rsid w:val="00F51E78"/>
    <w:rsid w:val="00F51F60"/>
    <w:rsid w:val="00F51F6F"/>
    <w:rsid w:val="00F52385"/>
    <w:rsid w:val="00F52546"/>
    <w:rsid w:val="00F52674"/>
    <w:rsid w:val="00F52714"/>
    <w:rsid w:val="00F53065"/>
    <w:rsid w:val="00F5339A"/>
    <w:rsid w:val="00F538FA"/>
    <w:rsid w:val="00F53A97"/>
    <w:rsid w:val="00F53CED"/>
    <w:rsid w:val="00F53F43"/>
    <w:rsid w:val="00F54B51"/>
    <w:rsid w:val="00F54DCE"/>
    <w:rsid w:val="00F552FC"/>
    <w:rsid w:val="00F55427"/>
    <w:rsid w:val="00F55691"/>
    <w:rsid w:val="00F558A0"/>
    <w:rsid w:val="00F559C4"/>
    <w:rsid w:val="00F55A38"/>
    <w:rsid w:val="00F55AF9"/>
    <w:rsid w:val="00F55B89"/>
    <w:rsid w:val="00F560A5"/>
    <w:rsid w:val="00F56471"/>
    <w:rsid w:val="00F566A9"/>
    <w:rsid w:val="00F5688E"/>
    <w:rsid w:val="00F56B8E"/>
    <w:rsid w:val="00F56BE7"/>
    <w:rsid w:val="00F57FA4"/>
    <w:rsid w:val="00F6020B"/>
    <w:rsid w:val="00F60305"/>
    <w:rsid w:val="00F60668"/>
    <w:rsid w:val="00F609CC"/>
    <w:rsid w:val="00F60FDD"/>
    <w:rsid w:val="00F61072"/>
    <w:rsid w:val="00F61549"/>
    <w:rsid w:val="00F61C16"/>
    <w:rsid w:val="00F621F3"/>
    <w:rsid w:val="00F62A87"/>
    <w:rsid w:val="00F63101"/>
    <w:rsid w:val="00F63C19"/>
    <w:rsid w:val="00F63E02"/>
    <w:rsid w:val="00F63F85"/>
    <w:rsid w:val="00F65404"/>
    <w:rsid w:val="00F65595"/>
    <w:rsid w:val="00F658CB"/>
    <w:rsid w:val="00F65B61"/>
    <w:rsid w:val="00F660F0"/>
    <w:rsid w:val="00F664D7"/>
    <w:rsid w:val="00F6659E"/>
    <w:rsid w:val="00F6716D"/>
    <w:rsid w:val="00F671DE"/>
    <w:rsid w:val="00F67252"/>
    <w:rsid w:val="00F67B33"/>
    <w:rsid w:val="00F67BE0"/>
    <w:rsid w:val="00F67DB9"/>
    <w:rsid w:val="00F67EEA"/>
    <w:rsid w:val="00F7090F"/>
    <w:rsid w:val="00F709E6"/>
    <w:rsid w:val="00F70F50"/>
    <w:rsid w:val="00F71733"/>
    <w:rsid w:val="00F71C4C"/>
    <w:rsid w:val="00F71C67"/>
    <w:rsid w:val="00F71DFC"/>
    <w:rsid w:val="00F727B2"/>
    <w:rsid w:val="00F727B5"/>
    <w:rsid w:val="00F72B19"/>
    <w:rsid w:val="00F72D84"/>
    <w:rsid w:val="00F730B0"/>
    <w:rsid w:val="00F73374"/>
    <w:rsid w:val="00F73401"/>
    <w:rsid w:val="00F734F8"/>
    <w:rsid w:val="00F73681"/>
    <w:rsid w:val="00F736DE"/>
    <w:rsid w:val="00F73A11"/>
    <w:rsid w:val="00F73C41"/>
    <w:rsid w:val="00F73E80"/>
    <w:rsid w:val="00F74140"/>
    <w:rsid w:val="00F74744"/>
    <w:rsid w:val="00F74BF5"/>
    <w:rsid w:val="00F74E79"/>
    <w:rsid w:val="00F750EF"/>
    <w:rsid w:val="00F7555B"/>
    <w:rsid w:val="00F755A2"/>
    <w:rsid w:val="00F75A7F"/>
    <w:rsid w:val="00F75D9B"/>
    <w:rsid w:val="00F761B7"/>
    <w:rsid w:val="00F76248"/>
    <w:rsid w:val="00F76AF7"/>
    <w:rsid w:val="00F7728F"/>
    <w:rsid w:val="00F777EC"/>
    <w:rsid w:val="00F77994"/>
    <w:rsid w:val="00F77AD0"/>
    <w:rsid w:val="00F77BCE"/>
    <w:rsid w:val="00F77C83"/>
    <w:rsid w:val="00F80BA2"/>
    <w:rsid w:val="00F81788"/>
    <w:rsid w:val="00F81795"/>
    <w:rsid w:val="00F81A5F"/>
    <w:rsid w:val="00F81BCE"/>
    <w:rsid w:val="00F81D43"/>
    <w:rsid w:val="00F821B7"/>
    <w:rsid w:val="00F828E7"/>
    <w:rsid w:val="00F83393"/>
    <w:rsid w:val="00F8375F"/>
    <w:rsid w:val="00F84859"/>
    <w:rsid w:val="00F84945"/>
    <w:rsid w:val="00F84C1C"/>
    <w:rsid w:val="00F84E91"/>
    <w:rsid w:val="00F84F1D"/>
    <w:rsid w:val="00F8539E"/>
    <w:rsid w:val="00F85F19"/>
    <w:rsid w:val="00F8627C"/>
    <w:rsid w:val="00F8769D"/>
    <w:rsid w:val="00F87A93"/>
    <w:rsid w:val="00F87ABC"/>
    <w:rsid w:val="00F90107"/>
    <w:rsid w:val="00F902E4"/>
    <w:rsid w:val="00F90448"/>
    <w:rsid w:val="00F90754"/>
    <w:rsid w:val="00F90809"/>
    <w:rsid w:val="00F909F0"/>
    <w:rsid w:val="00F9145F"/>
    <w:rsid w:val="00F91484"/>
    <w:rsid w:val="00F91DED"/>
    <w:rsid w:val="00F91EE5"/>
    <w:rsid w:val="00F9207A"/>
    <w:rsid w:val="00F9216E"/>
    <w:rsid w:val="00F93866"/>
    <w:rsid w:val="00F939E7"/>
    <w:rsid w:val="00F9487F"/>
    <w:rsid w:val="00F948E6"/>
    <w:rsid w:val="00F95AC9"/>
    <w:rsid w:val="00F95AE5"/>
    <w:rsid w:val="00F960D7"/>
    <w:rsid w:val="00F96767"/>
    <w:rsid w:val="00F96E12"/>
    <w:rsid w:val="00F9720D"/>
    <w:rsid w:val="00F97267"/>
    <w:rsid w:val="00F97625"/>
    <w:rsid w:val="00F97B58"/>
    <w:rsid w:val="00FA05E3"/>
    <w:rsid w:val="00FA061B"/>
    <w:rsid w:val="00FA0789"/>
    <w:rsid w:val="00FA0841"/>
    <w:rsid w:val="00FA09B8"/>
    <w:rsid w:val="00FA0D2C"/>
    <w:rsid w:val="00FA0EE8"/>
    <w:rsid w:val="00FA149F"/>
    <w:rsid w:val="00FA14E4"/>
    <w:rsid w:val="00FA190B"/>
    <w:rsid w:val="00FA1B6E"/>
    <w:rsid w:val="00FA1FF7"/>
    <w:rsid w:val="00FA2221"/>
    <w:rsid w:val="00FA256F"/>
    <w:rsid w:val="00FA2750"/>
    <w:rsid w:val="00FA27F1"/>
    <w:rsid w:val="00FA2D29"/>
    <w:rsid w:val="00FA2D8F"/>
    <w:rsid w:val="00FA39AC"/>
    <w:rsid w:val="00FA3FCB"/>
    <w:rsid w:val="00FA41B9"/>
    <w:rsid w:val="00FA46A0"/>
    <w:rsid w:val="00FA478F"/>
    <w:rsid w:val="00FA4CBF"/>
    <w:rsid w:val="00FA5619"/>
    <w:rsid w:val="00FA5A31"/>
    <w:rsid w:val="00FA5AEC"/>
    <w:rsid w:val="00FA5C5A"/>
    <w:rsid w:val="00FA5C7D"/>
    <w:rsid w:val="00FA6219"/>
    <w:rsid w:val="00FA68E9"/>
    <w:rsid w:val="00FA6D74"/>
    <w:rsid w:val="00FA7543"/>
    <w:rsid w:val="00FA7711"/>
    <w:rsid w:val="00FA7959"/>
    <w:rsid w:val="00FB0E1E"/>
    <w:rsid w:val="00FB11AB"/>
    <w:rsid w:val="00FB147B"/>
    <w:rsid w:val="00FB1C06"/>
    <w:rsid w:val="00FB2011"/>
    <w:rsid w:val="00FB23BB"/>
    <w:rsid w:val="00FB24E1"/>
    <w:rsid w:val="00FB2696"/>
    <w:rsid w:val="00FB26AA"/>
    <w:rsid w:val="00FB2739"/>
    <w:rsid w:val="00FB34A6"/>
    <w:rsid w:val="00FB3A5E"/>
    <w:rsid w:val="00FB3B97"/>
    <w:rsid w:val="00FB41B0"/>
    <w:rsid w:val="00FB4BE6"/>
    <w:rsid w:val="00FB505E"/>
    <w:rsid w:val="00FB563F"/>
    <w:rsid w:val="00FB5857"/>
    <w:rsid w:val="00FB61E4"/>
    <w:rsid w:val="00FB62F8"/>
    <w:rsid w:val="00FB661F"/>
    <w:rsid w:val="00FB69EC"/>
    <w:rsid w:val="00FB6A31"/>
    <w:rsid w:val="00FB6A64"/>
    <w:rsid w:val="00FB707B"/>
    <w:rsid w:val="00FB76B5"/>
    <w:rsid w:val="00FB77F5"/>
    <w:rsid w:val="00FB79BF"/>
    <w:rsid w:val="00FB7C0F"/>
    <w:rsid w:val="00FB7D06"/>
    <w:rsid w:val="00FC01F3"/>
    <w:rsid w:val="00FC0244"/>
    <w:rsid w:val="00FC0716"/>
    <w:rsid w:val="00FC0922"/>
    <w:rsid w:val="00FC0B15"/>
    <w:rsid w:val="00FC0C52"/>
    <w:rsid w:val="00FC129B"/>
    <w:rsid w:val="00FC14B6"/>
    <w:rsid w:val="00FC1CB6"/>
    <w:rsid w:val="00FC1E51"/>
    <w:rsid w:val="00FC2128"/>
    <w:rsid w:val="00FC2320"/>
    <w:rsid w:val="00FC245F"/>
    <w:rsid w:val="00FC246D"/>
    <w:rsid w:val="00FC2694"/>
    <w:rsid w:val="00FC26E1"/>
    <w:rsid w:val="00FC4105"/>
    <w:rsid w:val="00FC46B0"/>
    <w:rsid w:val="00FC4EF0"/>
    <w:rsid w:val="00FC4FB1"/>
    <w:rsid w:val="00FC5143"/>
    <w:rsid w:val="00FC55B6"/>
    <w:rsid w:val="00FC589B"/>
    <w:rsid w:val="00FC594F"/>
    <w:rsid w:val="00FC61E1"/>
    <w:rsid w:val="00FC64C2"/>
    <w:rsid w:val="00FC6A30"/>
    <w:rsid w:val="00FC6BF6"/>
    <w:rsid w:val="00FC6D01"/>
    <w:rsid w:val="00FC6D3F"/>
    <w:rsid w:val="00FC71AC"/>
    <w:rsid w:val="00FC7691"/>
    <w:rsid w:val="00FC7D1F"/>
    <w:rsid w:val="00FD13A4"/>
    <w:rsid w:val="00FD1ADC"/>
    <w:rsid w:val="00FD1CFA"/>
    <w:rsid w:val="00FD1D36"/>
    <w:rsid w:val="00FD221F"/>
    <w:rsid w:val="00FD2636"/>
    <w:rsid w:val="00FD2BB4"/>
    <w:rsid w:val="00FD2F38"/>
    <w:rsid w:val="00FD2FC8"/>
    <w:rsid w:val="00FD3061"/>
    <w:rsid w:val="00FD3A59"/>
    <w:rsid w:val="00FD3FBE"/>
    <w:rsid w:val="00FD4784"/>
    <w:rsid w:val="00FD4792"/>
    <w:rsid w:val="00FD49A3"/>
    <w:rsid w:val="00FD4BC1"/>
    <w:rsid w:val="00FD5969"/>
    <w:rsid w:val="00FD5A37"/>
    <w:rsid w:val="00FD67E4"/>
    <w:rsid w:val="00FD69B3"/>
    <w:rsid w:val="00FD69CE"/>
    <w:rsid w:val="00FD6C32"/>
    <w:rsid w:val="00FD6D78"/>
    <w:rsid w:val="00FD6DB1"/>
    <w:rsid w:val="00FD7201"/>
    <w:rsid w:val="00FE02D7"/>
    <w:rsid w:val="00FE083F"/>
    <w:rsid w:val="00FE0C20"/>
    <w:rsid w:val="00FE0D9B"/>
    <w:rsid w:val="00FE15F7"/>
    <w:rsid w:val="00FE1911"/>
    <w:rsid w:val="00FE2124"/>
    <w:rsid w:val="00FE2488"/>
    <w:rsid w:val="00FE266F"/>
    <w:rsid w:val="00FE2AC2"/>
    <w:rsid w:val="00FE2D98"/>
    <w:rsid w:val="00FE38AD"/>
    <w:rsid w:val="00FE3FB1"/>
    <w:rsid w:val="00FE41BD"/>
    <w:rsid w:val="00FE41F4"/>
    <w:rsid w:val="00FE4260"/>
    <w:rsid w:val="00FE46FC"/>
    <w:rsid w:val="00FE4B85"/>
    <w:rsid w:val="00FE5414"/>
    <w:rsid w:val="00FE6148"/>
    <w:rsid w:val="00FE6235"/>
    <w:rsid w:val="00FE64C7"/>
    <w:rsid w:val="00FE687E"/>
    <w:rsid w:val="00FE6D3E"/>
    <w:rsid w:val="00FE7041"/>
    <w:rsid w:val="00FE7234"/>
    <w:rsid w:val="00FE7428"/>
    <w:rsid w:val="00FE79CB"/>
    <w:rsid w:val="00FE7A24"/>
    <w:rsid w:val="00FE7DBB"/>
    <w:rsid w:val="00FF0062"/>
    <w:rsid w:val="00FF05C0"/>
    <w:rsid w:val="00FF0ECB"/>
    <w:rsid w:val="00FF1558"/>
    <w:rsid w:val="00FF1B8E"/>
    <w:rsid w:val="00FF2184"/>
    <w:rsid w:val="00FF2270"/>
    <w:rsid w:val="00FF253D"/>
    <w:rsid w:val="00FF27A9"/>
    <w:rsid w:val="00FF3191"/>
    <w:rsid w:val="00FF3340"/>
    <w:rsid w:val="00FF398F"/>
    <w:rsid w:val="00FF427A"/>
    <w:rsid w:val="00FF42CA"/>
    <w:rsid w:val="00FF496E"/>
    <w:rsid w:val="00FF4A29"/>
    <w:rsid w:val="00FF4DFD"/>
    <w:rsid w:val="00FF544A"/>
    <w:rsid w:val="00FF58F3"/>
    <w:rsid w:val="00FF5F6D"/>
    <w:rsid w:val="00FF626E"/>
    <w:rsid w:val="00FF6352"/>
    <w:rsid w:val="00FF636C"/>
    <w:rsid w:val="00FF639C"/>
    <w:rsid w:val="00FF6BEB"/>
    <w:rsid w:val="00FF6DBD"/>
    <w:rsid w:val="00FF734A"/>
    <w:rsid w:val="00FF7EAB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028"/>
    <w:pPr>
      <w:widowControl w:val="0"/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56028"/>
    <w:pPr>
      <w:widowControl w:val="0"/>
      <w:autoSpaceDE w:val="0"/>
      <w:autoSpaceDN w:val="0"/>
      <w:adjustRightInd w:val="0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6028"/>
    <w:pPr>
      <w:widowControl w:val="0"/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6028"/>
    <w:pPr>
      <w:widowControl w:val="0"/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028"/>
    <w:pPr>
      <w:widowControl w:val="0"/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56028"/>
    <w:pPr>
      <w:widowControl w:val="0"/>
      <w:autoSpaceDE w:val="0"/>
      <w:autoSpaceDN w:val="0"/>
      <w:adjustRightInd w:val="0"/>
      <w:ind w:left="0"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6028"/>
    <w:pPr>
      <w:widowControl w:val="0"/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56028"/>
    <w:pPr>
      <w:widowControl w:val="0"/>
      <w:autoSpaceDE w:val="0"/>
      <w:autoSpaceDN w:val="0"/>
      <w:adjustRightInd w:val="0"/>
      <w:ind w:left="0" w:firstLine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7E8901F5E7F4C55C5DAF0A4F033B997AA25AB30C4AEE483067A06E150FF9C745CA629CB493574C6d0y5G" TargetMode="External"/><Relationship Id="rId21" Type="http://schemas.openxmlformats.org/officeDocument/2006/relationships/hyperlink" Target="consultantplus://offline/ref=47E8901F5E7F4C55C5DAF0A4F033B997AA25AB30C4AEE483067A06E150FF9C745CA629CB493576CDd0y3G" TargetMode="External"/><Relationship Id="rId42" Type="http://schemas.openxmlformats.org/officeDocument/2006/relationships/hyperlink" Target="consultantplus://offline/ref=47E8901F5E7F4C55C5DAF0A4F033B997AA25AB30C4AEE483067A06E150FF9C745CA629CB493577CEd0y1G" TargetMode="External"/><Relationship Id="rId63" Type="http://schemas.openxmlformats.org/officeDocument/2006/relationships/hyperlink" Target="consultantplus://offline/ref=47E8901F5E7F4C55C5DAF0A4F033B997AA25AB30C4AEE483067A06E150FF9C745CA629CB493577C8d0y6G" TargetMode="External"/><Relationship Id="rId84" Type="http://schemas.openxmlformats.org/officeDocument/2006/relationships/hyperlink" Target="consultantplus://offline/ref=47E8901F5E7F4C55C5DAF0A4F033B997AA25AB30C4AEE483067A06E150FF9C745CA629CB493577C7d0y3G" TargetMode="External"/><Relationship Id="rId138" Type="http://schemas.openxmlformats.org/officeDocument/2006/relationships/hyperlink" Target="consultantplus://offline/ref=47E8901F5E7F4C55C5DAF0A4F033B997AA25AB30C4AEE483067A06E150FF9C745CA629CB493576CFd0y0G" TargetMode="External"/><Relationship Id="rId159" Type="http://schemas.openxmlformats.org/officeDocument/2006/relationships/hyperlink" Target="consultantplus://offline/ref=47E8901F5E7F4C55C5DAF0A4F033B997AA25AB33C2A5E483067A06E150FF9C745CA629CB493577C6d0y0G" TargetMode="External"/><Relationship Id="rId170" Type="http://schemas.openxmlformats.org/officeDocument/2006/relationships/hyperlink" Target="consultantplus://offline/ref=47E8901F5E7F4C55C5DAF0A4F033B997AA25AB30C4AEE483067A06E150FF9C745CA629CB493575C7d0y3G" TargetMode="External"/><Relationship Id="rId191" Type="http://schemas.openxmlformats.org/officeDocument/2006/relationships/hyperlink" Target="consultantplus://offline/ref=47E8901F5E7F4C55C5DAF0A4F033B997AA25AB30C4AEE483067A06E150FF9C745CA629CB493573CBd0yDG" TargetMode="External"/><Relationship Id="rId205" Type="http://schemas.openxmlformats.org/officeDocument/2006/relationships/hyperlink" Target="consultantplus://offline/ref=47E8901F5E7F4C55C5DAF0A4F033B997AA25AB30C4AEE483067A06E150FF9C745CA629CB493573C9d0y4G" TargetMode="External"/><Relationship Id="rId107" Type="http://schemas.openxmlformats.org/officeDocument/2006/relationships/hyperlink" Target="consultantplus://offline/ref=47E8901F5E7F4C55C5DAF0A4F033B997AA25AB30C4AEE483067A06E150FF9C745CA629CB493574CBd0y1G" TargetMode="External"/><Relationship Id="rId11" Type="http://schemas.openxmlformats.org/officeDocument/2006/relationships/hyperlink" Target="consultantplus://offline/ref=47E8901F5E7F4C55C5DAF0A4F033B997AA25AB33C3A4E483067A06E150dFyFG" TargetMode="External"/><Relationship Id="rId32" Type="http://schemas.openxmlformats.org/officeDocument/2006/relationships/hyperlink" Target="consultantplus://offline/ref=47E8901F5E7F4C55C5DAF0A4F033B997AA25AB30C4AEE483067A06E150FF9C745CA629CB493576C9d0y3G" TargetMode="External"/><Relationship Id="rId37" Type="http://schemas.openxmlformats.org/officeDocument/2006/relationships/hyperlink" Target="consultantplus://offline/ref=47E8901F5E7F4C55C5DAF0A4F033B997AA25AB30C4AEE483067A06E150FF9C745CA629CB493576C6d0y0G" TargetMode="External"/><Relationship Id="rId53" Type="http://schemas.openxmlformats.org/officeDocument/2006/relationships/hyperlink" Target="consultantplus://offline/ref=47E8901F5E7F4C55C5DAF0A4F033B997AA21AA32C4A0E483067A06E150FF9C745CA629CB493577C6d0y4G" TargetMode="External"/><Relationship Id="rId58" Type="http://schemas.openxmlformats.org/officeDocument/2006/relationships/hyperlink" Target="consultantplus://offline/ref=47E8901F5E7F4C55C5DAF0A4F033B997AA25AB30C4AEE483067A06E150FF9C745CA629CB493577CBd0y7G" TargetMode="External"/><Relationship Id="rId74" Type="http://schemas.openxmlformats.org/officeDocument/2006/relationships/hyperlink" Target="consultantplus://offline/ref=47E8901F5E7F4C55C5DAF0A4F033B997AA21AA32C4A0E483067A06E150FF9C745CA629CB493575C7d0y7G" TargetMode="External"/><Relationship Id="rId79" Type="http://schemas.openxmlformats.org/officeDocument/2006/relationships/hyperlink" Target="consultantplus://offline/ref=47E8901F5E7F4C55C5DAF0A4F033B997AA21AA32C4A0E483067A06E150FF9C745CA629CB493574CFd0y0G" TargetMode="External"/><Relationship Id="rId102" Type="http://schemas.openxmlformats.org/officeDocument/2006/relationships/hyperlink" Target="consultantplus://offline/ref=47E8901F5E7F4C55C5DAF0A4F033B997AA25AB30C4AEE483067A06E150FF9C745CA629CB493574CDd0y3G" TargetMode="External"/><Relationship Id="rId123" Type="http://schemas.openxmlformats.org/officeDocument/2006/relationships/hyperlink" Target="consultantplus://offline/ref=47E8901F5E7F4C55C5DAF9B6F233B997AD21A736CCF0B381572F08dEy4G" TargetMode="External"/><Relationship Id="rId128" Type="http://schemas.openxmlformats.org/officeDocument/2006/relationships/hyperlink" Target="consultantplus://offline/ref=47E8901F5E7F4C55C5DAF0A4F033B997AA21AA32C4A0E483067A06E150FF9C745CA629CB493575C9d0yDG" TargetMode="External"/><Relationship Id="rId144" Type="http://schemas.openxmlformats.org/officeDocument/2006/relationships/hyperlink" Target="consultantplus://offline/ref=47E8901F5E7F4C55C5DAF0A4F033B997AA21AA32C4A0E483067A06E150FF9C745CA629CB493474C6d0y7G" TargetMode="External"/><Relationship Id="rId149" Type="http://schemas.openxmlformats.org/officeDocument/2006/relationships/hyperlink" Target="consultantplus://offline/ref=47E8901F5E7F4C55C5DAF1AAE533B997AA24AB31C5A6E483067A06E150FF9C745CA629CB493576CFd0y4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47E8901F5E7F4C55C5DAF0A4F033B997AA25AB30C4AEE483067A06E150FF9C745CA629CB493574CEd0y6G" TargetMode="External"/><Relationship Id="rId95" Type="http://schemas.openxmlformats.org/officeDocument/2006/relationships/hyperlink" Target="consultantplus://offline/ref=47E8901F5E7F4C55C5DAF0A4F033B997AA21AA32C4A0E483067A06E150FF9C745CA629CB493574C6d0y7G" TargetMode="External"/><Relationship Id="rId160" Type="http://schemas.openxmlformats.org/officeDocument/2006/relationships/hyperlink" Target="consultantplus://offline/ref=47E8901F5E7F4C55C5DAF0A4F033B997AA25AB33C2A5E483067A06E150FF9C745CA629CB493575CCd0y1G" TargetMode="External"/><Relationship Id="rId165" Type="http://schemas.openxmlformats.org/officeDocument/2006/relationships/hyperlink" Target="consultantplus://offline/ref=47E8901F5E7F4C55C5DAF0A4F033B997AA25AA33C1A7E483067A06E150FF9C745CA629CB493575C7d0yCG" TargetMode="External"/><Relationship Id="rId181" Type="http://schemas.openxmlformats.org/officeDocument/2006/relationships/hyperlink" Target="consultantplus://offline/ref=47E8901F5E7F4C55C5DAF0A4F033B997AA25AB30C4AEE483067A06E150FF9C745CA629CB493572CBd0y7G" TargetMode="External"/><Relationship Id="rId186" Type="http://schemas.openxmlformats.org/officeDocument/2006/relationships/hyperlink" Target="consultantplus://offline/ref=47E8901F5E7F4C55C5DAF0A4F033B997AA25AB30C4AEE483067A06E150FF9C745CA629CB493572C9d0yCG" TargetMode="External"/><Relationship Id="rId216" Type="http://schemas.openxmlformats.org/officeDocument/2006/relationships/theme" Target="theme/theme1.xml"/><Relationship Id="rId211" Type="http://schemas.openxmlformats.org/officeDocument/2006/relationships/hyperlink" Target="consultantplus://offline/ref=47E8901F5E7F4C55C5DAF0A4F033B997AA25AB30C4AEE483067A06E150FF9C745CA629CB493570CCd0yCG" TargetMode="External"/><Relationship Id="rId22" Type="http://schemas.openxmlformats.org/officeDocument/2006/relationships/hyperlink" Target="consultantplus://offline/ref=47E8901F5E7F4C55C5DAF0A4F033B997AA25AB30C4AEE483067A06E150FF9C745CA629CB493576CDd0yDG" TargetMode="External"/><Relationship Id="rId27" Type="http://schemas.openxmlformats.org/officeDocument/2006/relationships/hyperlink" Target="consultantplus://offline/ref=47E8901F5E7F4C55C5DAF0A4F033B997AA25AB30C4AEE483067A06E150FF9C745CA629CB493576C8d0y5G" TargetMode="External"/><Relationship Id="rId43" Type="http://schemas.openxmlformats.org/officeDocument/2006/relationships/hyperlink" Target="consultantplus://offline/ref=47E8901F5E7F4C55C5DAF0A4F033B997AA25AB30C4AEE483067A06E150FF9C745CA629CB493577CEd0y0G" TargetMode="External"/><Relationship Id="rId48" Type="http://schemas.openxmlformats.org/officeDocument/2006/relationships/hyperlink" Target="consultantplus://offline/ref=47E8901F5E7F4C55C5DAF0A4F033B997AA25AB30C4AEE483067A06E150FF9C745CA629CB493577CCd0y1G" TargetMode="External"/><Relationship Id="rId64" Type="http://schemas.openxmlformats.org/officeDocument/2006/relationships/hyperlink" Target="consultantplus://offline/ref=47E8901F5E7F4C55C5DAF0A4F033B997AA25AB30C4AEE483067A06E150FF9C745CA629CB493577C8d0y2G" TargetMode="External"/><Relationship Id="rId69" Type="http://schemas.openxmlformats.org/officeDocument/2006/relationships/hyperlink" Target="consultantplus://offline/ref=47E8901F5E7F4C55C5DAF0A4F033B997AA25AB30C4AEE483067A06E150FF9C745CA629CB493577C9d0y6G" TargetMode="External"/><Relationship Id="rId113" Type="http://schemas.openxmlformats.org/officeDocument/2006/relationships/hyperlink" Target="consultantplus://offline/ref=47E8901F5E7F4C55C5DAF0A4F033B997AA25AB30C4AEE483067A06E150FF9C745CA629CB493574CBd0yDG" TargetMode="External"/><Relationship Id="rId118" Type="http://schemas.openxmlformats.org/officeDocument/2006/relationships/hyperlink" Target="consultantplus://offline/ref=47E8901F5E7F4C55C5DAF0A4F033B997AA25AB30C4AEE483067A06E150FF9C745CA629CB493574C6d0y6G" TargetMode="External"/><Relationship Id="rId134" Type="http://schemas.openxmlformats.org/officeDocument/2006/relationships/hyperlink" Target="consultantplus://offline/ref=47E8901F5E7F4C55C5DAF9B6F233B997AD21A736CCF0B381572F08E458AFD46412E324CA4830d7y2G" TargetMode="External"/><Relationship Id="rId139" Type="http://schemas.openxmlformats.org/officeDocument/2006/relationships/hyperlink" Target="consultantplus://offline/ref=47E8901F5E7F4C55C5DAF0A4F033B997AA25AB30C4AEE483067A06E150FF9C745CA629CB493576CFd0y0G" TargetMode="External"/><Relationship Id="rId80" Type="http://schemas.openxmlformats.org/officeDocument/2006/relationships/hyperlink" Target="consultantplus://offline/ref=47E8901F5E7F4C55C5DAF0A4F033B997AA25AB30C4AEE483067A06E150FF9C745CA629CB493577C7d0y5G" TargetMode="External"/><Relationship Id="rId85" Type="http://schemas.openxmlformats.org/officeDocument/2006/relationships/hyperlink" Target="consultantplus://offline/ref=47E8901F5E7F4C55C5DAF0A4F033B997AA21AA32C4A0E483067A06E150FF9C745CA629CB493574CCd0yDG" TargetMode="External"/><Relationship Id="rId150" Type="http://schemas.openxmlformats.org/officeDocument/2006/relationships/hyperlink" Target="consultantplus://offline/ref=47E8901F5E7F4C55C5DAF0A4F033B997AA25AB30C4AEE483067A06E150FF9C745CA629CB493575CCd0y6G" TargetMode="External"/><Relationship Id="rId155" Type="http://schemas.openxmlformats.org/officeDocument/2006/relationships/hyperlink" Target="consultantplus://offline/ref=47E8901F5E7F4C55C5DAF0A4F033B997AA25AB30C4AEE483067A06E150FF9C745CA629CB493570CDd0y2G" TargetMode="External"/><Relationship Id="rId171" Type="http://schemas.openxmlformats.org/officeDocument/2006/relationships/hyperlink" Target="consultantplus://offline/ref=47E8901F5E7F4C55C5DAF0A4F033B997AA25AB30C4AEE483067A06E150FF9C745CA629CB493576CFd0y0G" TargetMode="External"/><Relationship Id="rId176" Type="http://schemas.openxmlformats.org/officeDocument/2006/relationships/hyperlink" Target="consultantplus://offline/ref=47E8901F5E7F4C55C5DAF0A4F033B997AA25AB30C4AEE483067A06E150FF9C745CA629CB493572CCd0y7G" TargetMode="External"/><Relationship Id="rId192" Type="http://schemas.openxmlformats.org/officeDocument/2006/relationships/hyperlink" Target="consultantplus://offline/ref=47E8901F5E7F4C55C5DAF0A4F033B997AA25AB30C4AEE483067A06E150FF9C745CA629CB493573CBd0yCG" TargetMode="External"/><Relationship Id="rId197" Type="http://schemas.openxmlformats.org/officeDocument/2006/relationships/hyperlink" Target="consultantplus://offline/ref=47E8901F5E7F4C55C5DAF0A4F033B997AA25AB30C4AEE483067A06E150FF9C745CA629CB493574CCd0y7G" TargetMode="External"/><Relationship Id="rId206" Type="http://schemas.openxmlformats.org/officeDocument/2006/relationships/hyperlink" Target="consultantplus://offline/ref=47E8901F5E7F4C55C5DAF0A4F033B997AA25AB30C4AEE483067A06E150FF9C745CA629CB493573C7d0y4G" TargetMode="External"/><Relationship Id="rId201" Type="http://schemas.openxmlformats.org/officeDocument/2006/relationships/hyperlink" Target="consultantplus://offline/ref=47E8901F5E7F4C55C5DAF0A4F033B997AA21AA32C4A0E483067A06E150FF9C745CA629CB493571CFd0yCG" TargetMode="External"/><Relationship Id="rId12" Type="http://schemas.openxmlformats.org/officeDocument/2006/relationships/hyperlink" Target="consultantplus://offline/ref=47E8901F5E7F4C55C5DAF0A4F033B997AA25AB30C4AEE483067A06E150FF9C745CA629CB493576CFd0y0G" TargetMode="External"/><Relationship Id="rId17" Type="http://schemas.openxmlformats.org/officeDocument/2006/relationships/hyperlink" Target="consultantplus://offline/ref=47E8901F5E7F4C55C5DAF0A4F033B997AA25AB30C4AEE483067A06E150FF9C745CA629CB493576CDd0y6G" TargetMode="External"/><Relationship Id="rId33" Type="http://schemas.openxmlformats.org/officeDocument/2006/relationships/hyperlink" Target="consultantplus://offline/ref=47E8901F5E7F4C55C5DAF0A4F033B997AA25AB30C4AEE483067A06E150FF9C745CA629CB493576C6d0y5G" TargetMode="External"/><Relationship Id="rId38" Type="http://schemas.openxmlformats.org/officeDocument/2006/relationships/hyperlink" Target="consultantplus://offline/ref=47E8901F5E7F4C55C5DAF0A4F033B997AA25AB30C4AEE483067A06E150FF9C745CA629CB493576C6d0y3G" TargetMode="External"/><Relationship Id="rId59" Type="http://schemas.openxmlformats.org/officeDocument/2006/relationships/hyperlink" Target="consultantplus://offline/ref=47E8901F5E7F4C55C5DAF0A4F033B997AA25AB30C4AEE483067A06E150FF9C745CA629CB493577CBd0y0G" TargetMode="External"/><Relationship Id="rId103" Type="http://schemas.openxmlformats.org/officeDocument/2006/relationships/hyperlink" Target="consultantplus://offline/ref=47E8901F5E7F4C55C5DAF0A4F033B997AA25AB30C4AEE483067A06E150FF9C745CA629CB493574CDd0y6G" TargetMode="External"/><Relationship Id="rId108" Type="http://schemas.openxmlformats.org/officeDocument/2006/relationships/hyperlink" Target="consultantplus://offline/ref=47E8901F5E7F4C55C5DAF0A4F033B997AA25AB30C4AEE483067A06E150FF9C745CA629CB493576CFd0y0G" TargetMode="External"/><Relationship Id="rId124" Type="http://schemas.openxmlformats.org/officeDocument/2006/relationships/hyperlink" Target="consultantplus://offline/ref=47E8901F5E7F4C55C5DAF0A4F033B997AA21AA32C4A0E483067A06E150FF9C745CA629CB493575CBd0yCG" TargetMode="External"/><Relationship Id="rId129" Type="http://schemas.openxmlformats.org/officeDocument/2006/relationships/hyperlink" Target="consultantplus://offline/ref=47E8901F5E7F4C55C5DAF0A4F033B997AA25AB30C4AEE483067A06E150FF9C745CA629CB493575CFd0y1G" TargetMode="External"/><Relationship Id="rId54" Type="http://schemas.openxmlformats.org/officeDocument/2006/relationships/hyperlink" Target="consultantplus://offline/ref=47E8901F5E7F4C55C5DAF0A4F033B997AA25AB30C4AEE483067A06E150FF9C745CA629CB493577CAd0y2G" TargetMode="External"/><Relationship Id="rId70" Type="http://schemas.openxmlformats.org/officeDocument/2006/relationships/hyperlink" Target="consultantplus://offline/ref=47E8901F5E7F4C55C5DAF0A4F033B997AA25AB30C4AEE483067A06E150FF9C745CA629CB493577C9d0y6G" TargetMode="External"/><Relationship Id="rId75" Type="http://schemas.openxmlformats.org/officeDocument/2006/relationships/hyperlink" Target="consultantplus://offline/ref=47E8901F5E7F4C55C5DAF0A4F033B997AA25AB30C4AEE483067A06E150FF9C745CA629CB493577C9d0yCG" TargetMode="External"/><Relationship Id="rId91" Type="http://schemas.openxmlformats.org/officeDocument/2006/relationships/hyperlink" Target="consultantplus://offline/ref=47E8901F5E7F4C55C5DAF0A4F033B997AA21AA32C4A0E483067A06E150FF9C745CA629CB493574CAd0y0G" TargetMode="External"/><Relationship Id="rId96" Type="http://schemas.openxmlformats.org/officeDocument/2006/relationships/hyperlink" Target="consultantplus://offline/ref=47E8901F5E7F4C55C5DAF0A4F033B997AA25AB30C4AEE483067A06E150FF9C745CA629CB493574CCd0y2G" TargetMode="External"/><Relationship Id="rId140" Type="http://schemas.openxmlformats.org/officeDocument/2006/relationships/hyperlink" Target="consultantplus://offline/ref=47E8901F5E7F4C55C5DAF0A4F033B997AA25AB30C4AEE483067A06E150FF9C745CA629CB493576CFd0y0G" TargetMode="External"/><Relationship Id="rId145" Type="http://schemas.openxmlformats.org/officeDocument/2006/relationships/hyperlink" Target="consultantplus://offline/ref=47E8901F5E7F4C55C5DAF0A4F033B997AA25AB30C4AEE483067A06E150FF9C745CA629CB493576CFd0y0G" TargetMode="External"/><Relationship Id="rId161" Type="http://schemas.openxmlformats.org/officeDocument/2006/relationships/hyperlink" Target="consultantplus://offline/ref=47E8901F5E7F4C55C5DAF0A4F033B997AA23A132CEA2E483067A06E150FF9C745CA629CB493576CFd0y1G" TargetMode="External"/><Relationship Id="rId166" Type="http://schemas.openxmlformats.org/officeDocument/2006/relationships/hyperlink" Target="consultantplus://offline/ref=47E8901F5E7F4C55C5DAF0A4F033B997AA25AB30C4AEE483067A06E150FF9C745CA629CB493575C7d0y5G" TargetMode="External"/><Relationship Id="rId182" Type="http://schemas.openxmlformats.org/officeDocument/2006/relationships/hyperlink" Target="consultantplus://offline/ref=47E8901F5E7F4C55C5DAF0A4F033B997AA25AB30C4AEE483067A06E150FF9C745CA629CB493572CBd0y3G" TargetMode="External"/><Relationship Id="rId187" Type="http://schemas.openxmlformats.org/officeDocument/2006/relationships/hyperlink" Target="consultantplus://offline/ref=47E8901F5E7F4C55C5DAF0A4F033B997AA25AB30C4AEE483067A06E150FF9C745CA629CB493572C9d0y3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E8901F5E7F4C55C5DAF0A4F033B997AA25AB30C4AEE483067A06E150FF9C745CA629CB493576CFd0y0G" TargetMode="External"/><Relationship Id="rId212" Type="http://schemas.openxmlformats.org/officeDocument/2006/relationships/hyperlink" Target="consultantplus://offline/ref=47E8901F5E7F4C55C5DAF0A4F033B997AA21AA32C4A0E483067A06E150FF9C745CA629CB493571C9d0y1G" TargetMode="External"/><Relationship Id="rId23" Type="http://schemas.openxmlformats.org/officeDocument/2006/relationships/hyperlink" Target="consultantplus://offline/ref=47E8901F5E7F4C55C5DAF0A4F033B997AA25A433C1A1E483067A06E150FF9C745CA629CB493576CEd0yDG" TargetMode="External"/><Relationship Id="rId28" Type="http://schemas.openxmlformats.org/officeDocument/2006/relationships/hyperlink" Target="consultantplus://offline/ref=47E8901F5E7F4C55C5DAF0A4F033B997AA25AB30C4AEE483067A06E150FF9C745CA629CB493576C8d0y2G" TargetMode="External"/><Relationship Id="rId49" Type="http://schemas.openxmlformats.org/officeDocument/2006/relationships/hyperlink" Target="consultantplus://offline/ref=47E8901F5E7F4C55C5DAF0A4F033B997AA25AB30C4AEE483067A06E150FF9C745CA629CB493577CCd0y2G" TargetMode="External"/><Relationship Id="rId114" Type="http://schemas.openxmlformats.org/officeDocument/2006/relationships/hyperlink" Target="consultantplus://offline/ref=47E8901F5E7F4C55C5DAF0A4F033B997AA21A630C5A6E483067A06E150FF9C745CA629CB493576CEd0yDG" TargetMode="External"/><Relationship Id="rId119" Type="http://schemas.openxmlformats.org/officeDocument/2006/relationships/hyperlink" Target="consultantplus://offline/ref=47E8901F5E7F4C55C5DAF0A4F033B997AA25AB30C4AEE483067A06E150FF9C745CA629CB493574C6d0y0G" TargetMode="External"/><Relationship Id="rId44" Type="http://schemas.openxmlformats.org/officeDocument/2006/relationships/hyperlink" Target="consultantplus://offline/ref=47E8901F5E7F4C55C5DAF0A4F033B997AA25AB30C4AEE483067A06E150FF9C745CA629CB493577CFd0y0G" TargetMode="External"/><Relationship Id="rId60" Type="http://schemas.openxmlformats.org/officeDocument/2006/relationships/hyperlink" Target="consultantplus://offline/ref=47E8901F5E7F4C55C5DAF0A4F033B997AA25AB30C4AEE483067A06E150FF9C745CA629CB493577CBd0y0G" TargetMode="External"/><Relationship Id="rId65" Type="http://schemas.openxmlformats.org/officeDocument/2006/relationships/hyperlink" Target="consultantplus://offline/ref=47E8901F5E7F4C55C5DAF0A4F033B997AA25AB30C4AEE483067A06E150FF9C745CA629CB493577C8d0yDG" TargetMode="External"/><Relationship Id="rId81" Type="http://schemas.openxmlformats.org/officeDocument/2006/relationships/hyperlink" Target="consultantplus://offline/ref=47E8901F5E7F4C55C5DAF0A4F033B997AA21A634C0A7E483067A06E150dFyFG" TargetMode="External"/><Relationship Id="rId86" Type="http://schemas.openxmlformats.org/officeDocument/2006/relationships/hyperlink" Target="consultantplus://offline/ref=47E8901F5E7F4C55C5DAF0A4F033B997AA25AB30C4AEE483067A06E150FF9C745CA629CB493574CEd0y7G" TargetMode="External"/><Relationship Id="rId130" Type="http://schemas.openxmlformats.org/officeDocument/2006/relationships/hyperlink" Target="consultantplus://offline/ref=47E8901F5E7F4C55C5DAF9B6F233B997AD21A736CCF0B381572F08E458AFD46412E324CA483Cd7yFG" TargetMode="External"/><Relationship Id="rId135" Type="http://schemas.openxmlformats.org/officeDocument/2006/relationships/hyperlink" Target="consultantplus://offline/ref=47E8901F5E7F4C55C5DAF0A4F033B997AA25AB30C4AEE483067A06E150FF9C745CA629CB493575CFd0yCG" TargetMode="External"/><Relationship Id="rId151" Type="http://schemas.openxmlformats.org/officeDocument/2006/relationships/hyperlink" Target="consultantplus://offline/ref=47E8901F5E7F4C55C5DAF0A4F033B997AA25AB30C4AEE483067A06E150FF9C745CA629CB493575CCd0y1G" TargetMode="External"/><Relationship Id="rId156" Type="http://schemas.openxmlformats.org/officeDocument/2006/relationships/hyperlink" Target="consultantplus://offline/ref=47E8901F5E7F4C55C5DAF0A4F033B997AA21AA32C4A0E483067A06E150FF9C745CA629CB493571C6d0yCG" TargetMode="External"/><Relationship Id="rId177" Type="http://schemas.openxmlformats.org/officeDocument/2006/relationships/hyperlink" Target="consultantplus://offline/ref=47E8901F5E7F4C55C5DAF0A4F033B997AA25AB30C4AEE483067A06E150FF9C745CA629CB493572CCd0y6G" TargetMode="External"/><Relationship Id="rId198" Type="http://schemas.openxmlformats.org/officeDocument/2006/relationships/hyperlink" Target="consultantplus://offline/ref=47E8901F5E7F4C55C5DAF0A4F033B997AA25AB30C4AEE483067A06E150FF9C745CA629CB493573C9d0yDG" TargetMode="External"/><Relationship Id="rId172" Type="http://schemas.openxmlformats.org/officeDocument/2006/relationships/hyperlink" Target="consultantplus://offline/ref=47E8901F5E7F4C55C5DAF0A4F033B997AA21AA32C4A0E483067A06E150FF9C745CA629CB493573C8d0yDG" TargetMode="External"/><Relationship Id="rId193" Type="http://schemas.openxmlformats.org/officeDocument/2006/relationships/hyperlink" Target="consultantplus://offline/ref=47E8901F5E7F4C55C5DAF0A4F033B997AA21AA32C4A0E483067A06E150FF9C745CA629CB493570C7d0y2G" TargetMode="External"/><Relationship Id="rId202" Type="http://schemas.openxmlformats.org/officeDocument/2006/relationships/hyperlink" Target="consultantplus://offline/ref=47E8901F5E7F4C55C5DAF0A4F033B997AA25AB30C4AEE483067A06E150FF9C745CA629CB493573C8d0y3G" TargetMode="External"/><Relationship Id="rId207" Type="http://schemas.openxmlformats.org/officeDocument/2006/relationships/hyperlink" Target="consultantplus://offline/ref=47E8901F5E7F4C55C5DAF0A4F033B997AA25AB30C4AEE483067A06E150FF9C745CA629CB493570CFd0yCG" TargetMode="External"/><Relationship Id="rId13" Type="http://schemas.openxmlformats.org/officeDocument/2006/relationships/hyperlink" Target="consultantplus://offline/ref=47E8901F5E7F4C55C5DAF0A4F033B997AA25AB30C4AEE483067A06E150FF9C745CA629CB493576CFd0y2G" TargetMode="External"/><Relationship Id="rId18" Type="http://schemas.openxmlformats.org/officeDocument/2006/relationships/hyperlink" Target="consultantplus://offline/ref=47E8901F5E7F4C55C5DAF0A4F033B997AA25AB30C4AEE483067A06E150FF9C745CA629CB493576CFd0y0G" TargetMode="External"/><Relationship Id="rId39" Type="http://schemas.openxmlformats.org/officeDocument/2006/relationships/hyperlink" Target="consultantplus://offline/ref=47E8901F5E7F4C55C5DAF0A4F033B997AA25AB30C4AEE483067A06E150FF9C745CA629CB493576C6d0y2G" TargetMode="External"/><Relationship Id="rId109" Type="http://schemas.openxmlformats.org/officeDocument/2006/relationships/hyperlink" Target="consultantplus://offline/ref=47E8901F5E7F4C55C5DAF0A4F033B997AA21AA32C4A0E483067A06E150FF9C745CA629CB493575CFd0yDG" TargetMode="External"/><Relationship Id="rId34" Type="http://schemas.openxmlformats.org/officeDocument/2006/relationships/hyperlink" Target="consultantplus://offline/ref=47E8901F5E7F4C55C5DAF0A4F033B997AA25AB30C4AEE483067A06E150FF9C745CA629CB493576C6d0y4G" TargetMode="External"/><Relationship Id="rId50" Type="http://schemas.openxmlformats.org/officeDocument/2006/relationships/hyperlink" Target="consultantplus://offline/ref=47E8901F5E7F4C55C5DAF0A4F033B997AA25AB30C4AEE483067A06E150FF9C745CA629CB493577CCd0yCG" TargetMode="External"/><Relationship Id="rId55" Type="http://schemas.openxmlformats.org/officeDocument/2006/relationships/hyperlink" Target="consultantplus://offline/ref=47E8901F5E7F4C55C5DAF0A4F033B997AA25AB30C4AEE483067A06E150FF9C745CA629CB493570CAd0yCG" TargetMode="External"/><Relationship Id="rId76" Type="http://schemas.openxmlformats.org/officeDocument/2006/relationships/hyperlink" Target="consultantplus://offline/ref=47E8901F5E7F4C55C5DAF0A4F033B997AA25AB30C4AEE483067A06E150FF9C745CA629CB493574CAd0y6G" TargetMode="External"/><Relationship Id="rId97" Type="http://schemas.openxmlformats.org/officeDocument/2006/relationships/hyperlink" Target="consultantplus://offline/ref=47E8901F5E7F4C55C5DAF0A4F033B997AA25AB30C4AEE483067A06E150FF9C745CA629CB493574CCd0y1G" TargetMode="External"/><Relationship Id="rId104" Type="http://schemas.openxmlformats.org/officeDocument/2006/relationships/hyperlink" Target="consultantplus://offline/ref=47E8901F5E7F4C55C5DAF0A4F033B997AA25AB30C4AEE483067A06E150FF9C745CA629CB493574CAd0y1G" TargetMode="External"/><Relationship Id="rId120" Type="http://schemas.openxmlformats.org/officeDocument/2006/relationships/hyperlink" Target="consultantplus://offline/ref=47E8901F5E7F4C55C5DAF0A4F033B997AA21AA32C4A0E483067A06E150FF9C745CA629CB493575C8d0y0G" TargetMode="External"/><Relationship Id="rId125" Type="http://schemas.openxmlformats.org/officeDocument/2006/relationships/hyperlink" Target="consultantplus://offline/ref=47E8901F5E7F4C55C5DAF0A4F033B997AA25AB30C4AEE483067A06E150FF9C745CA629CB493574C7d0y4G" TargetMode="External"/><Relationship Id="rId141" Type="http://schemas.openxmlformats.org/officeDocument/2006/relationships/hyperlink" Target="consultantplus://offline/ref=47E8901F5E7F4C55C5DAF9BDF733B997A928A336C5A3E483067A06E150FF9C745CA629CB493576CAd0y4G" TargetMode="External"/><Relationship Id="rId146" Type="http://schemas.openxmlformats.org/officeDocument/2006/relationships/hyperlink" Target="consultantplus://offline/ref=47E8901F5E7F4C55C5DAF0A4F033B997AA21A434C5A4E483067A06E150dFyFG" TargetMode="External"/><Relationship Id="rId167" Type="http://schemas.openxmlformats.org/officeDocument/2006/relationships/hyperlink" Target="consultantplus://offline/ref=47E8901F5E7F4C55C5DAF0A4F033B997AA25AB30C4AEE483067A06E150FF9C745CA629CB493575C7d0y0G" TargetMode="External"/><Relationship Id="rId188" Type="http://schemas.openxmlformats.org/officeDocument/2006/relationships/hyperlink" Target="consultantplus://offline/ref=47E8901F5E7F4C55C5DAF0A4F033B997AA25AB30C4AEE483067A06E150FF9C745CA629CB493576CFd0y0G" TargetMode="External"/><Relationship Id="rId7" Type="http://schemas.openxmlformats.org/officeDocument/2006/relationships/hyperlink" Target="consultantplus://offline/ref=47E8901F5E7F4C55C5DAF0A4F033B997AA21AA32C4A0E483067A06E150FF9C745CA629CB493576CFd0y6G" TargetMode="External"/><Relationship Id="rId71" Type="http://schemas.openxmlformats.org/officeDocument/2006/relationships/hyperlink" Target="consultantplus://offline/ref=47E8901F5E7F4C55C5DAF0A4F033B997AA25AB30C4AEE483067A06E150FF9C745CA629CB493576CFd0y1G" TargetMode="External"/><Relationship Id="rId92" Type="http://schemas.openxmlformats.org/officeDocument/2006/relationships/hyperlink" Target="consultantplus://offline/ref=47E8901F5E7F4C55C5DAF0A4F033B997AA21AA32C4A0E483067A06E150FF9C745CA629CB493574CAd0y3G" TargetMode="External"/><Relationship Id="rId162" Type="http://schemas.openxmlformats.org/officeDocument/2006/relationships/hyperlink" Target="consultantplus://offline/ref=47E8901F5E7F4C55C5DAF0A4F033B997AA23A132CEA2E483067A06E150FF9C745CA629CB493576CFd0y1G" TargetMode="External"/><Relationship Id="rId183" Type="http://schemas.openxmlformats.org/officeDocument/2006/relationships/hyperlink" Target="consultantplus://offline/ref=47E8901F5E7F4C55C5DAF0A4F033B997AA21AA32C4A0E483067A06E150FF9C745CA629CB493576CFd0y6G" TargetMode="External"/><Relationship Id="rId213" Type="http://schemas.openxmlformats.org/officeDocument/2006/relationships/hyperlink" Target="consultantplus://offline/ref=47E8901F5E7F4C55C5DAF0A4F033B997AA25AB30C4AEE483067A06E150FF9C745CA629CB493570CDd0y4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7E8901F5E7F4C55C5DAF0A4F033B997AA25AB30C4AEE483067A06E150FF9C745CA629CB493576C8d0yCG" TargetMode="External"/><Relationship Id="rId24" Type="http://schemas.openxmlformats.org/officeDocument/2006/relationships/hyperlink" Target="consultantplus://offline/ref=47E8901F5E7F4C55C5DAF0A4F033B997AA25AB30C4AEE483067A06E150FF9C745CA629CB493576CAd0y1G" TargetMode="External"/><Relationship Id="rId40" Type="http://schemas.openxmlformats.org/officeDocument/2006/relationships/hyperlink" Target="consultantplus://offline/ref=47E8901F5E7F4C55C5DAF0A4F033B997AA21AA32C4A0E483067A06E150FF9C745CA629CB493577CCd0yCG" TargetMode="External"/><Relationship Id="rId45" Type="http://schemas.openxmlformats.org/officeDocument/2006/relationships/hyperlink" Target="consultantplus://offline/ref=47E8901F5E7F4C55C5DAF0A4F033B997AA25AB30C4AEE483067A06E150FF9C745CA629CB493577CFd0y3G" TargetMode="External"/><Relationship Id="rId66" Type="http://schemas.openxmlformats.org/officeDocument/2006/relationships/hyperlink" Target="consultantplus://offline/ref=47E8901F5E7F4C55C5DAF0A4F033B997AA25AB30C4AEE483067A06E150FF9C745CA629CB493577C8d0y2G" TargetMode="External"/><Relationship Id="rId87" Type="http://schemas.openxmlformats.org/officeDocument/2006/relationships/hyperlink" Target="consultantplus://offline/ref=47E8901F5E7F4C55C5DAF0A4F033B997AA25AB30C4AEE483067A06E150FF9C745CA629CB493576C7d0y6G" TargetMode="External"/><Relationship Id="rId110" Type="http://schemas.openxmlformats.org/officeDocument/2006/relationships/hyperlink" Target="consultantplus://offline/ref=47E8901F5E7F4C55C5DAF0A4F033B997AA25AB30C4AEE483067A06E150FF9C745CA629CB493574CBd0y3G" TargetMode="External"/><Relationship Id="rId115" Type="http://schemas.openxmlformats.org/officeDocument/2006/relationships/hyperlink" Target="consultantplus://offline/ref=47E8901F5E7F4C55C5DAF0A4F033B997AA25AB30C4AEE483067A06E150FF9C745CA629CB493574C8d0y4G" TargetMode="External"/><Relationship Id="rId131" Type="http://schemas.openxmlformats.org/officeDocument/2006/relationships/hyperlink" Target="consultantplus://offline/ref=47E8901F5E7F4C55C5DAF0A4F033B997AA25AB30C4AEE483067A06E150FF9C745CA629CB493575CFd0y2G" TargetMode="External"/><Relationship Id="rId136" Type="http://schemas.openxmlformats.org/officeDocument/2006/relationships/hyperlink" Target="consultantplus://offline/ref=47E8901F5E7F4C55C5DAF9BDF733B997A928A336C5A3E483067A06E150FF9C745CA629CB493576CCd0yCG" TargetMode="External"/><Relationship Id="rId157" Type="http://schemas.openxmlformats.org/officeDocument/2006/relationships/hyperlink" Target="consultantplus://offline/ref=47E8901F5E7F4C55C5DAF0A4F033B997AA25AB30C4AEE483067A06E150FF9C745CA629CB493576CFd0y0G" TargetMode="External"/><Relationship Id="rId178" Type="http://schemas.openxmlformats.org/officeDocument/2006/relationships/hyperlink" Target="consultantplus://offline/ref=47E8901F5E7F4C55C5DAF0A4F033B997AA25AB30C4AEE483067A06E150FF9C745CA629CB493572CDd0y2G" TargetMode="External"/><Relationship Id="rId61" Type="http://schemas.openxmlformats.org/officeDocument/2006/relationships/hyperlink" Target="consultantplus://offline/ref=47E8901F5E7F4C55C5DAF0A4F033B997AA21AA32C4A0E483067A06E150FF9C745CA629CB493577CDd0yDG" TargetMode="External"/><Relationship Id="rId82" Type="http://schemas.openxmlformats.org/officeDocument/2006/relationships/hyperlink" Target="consultantplus://offline/ref=47E8901F5E7F4C55C5DAF0A4F033B997AA21A634C0A7E483067A06E150FF9C745CA629CB493576CFd0y0G" TargetMode="External"/><Relationship Id="rId152" Type="http://schemas.openxmlformats.org/officeDocument/2006/relationships/hyperlink" Target="consultantplus://offline/ref=47E8901F5E7F4C55C5DAF0A4F033B997AA25AB30C4AEE483067A06E150FF9C745CA629CB493576CFd0y0G" TargetMode="External"/><Relationship Id="rId173" Type="http://schemas.openxmlformats.org/officeDocument/2006/relationships/hyperlink" Target="consultantplus://offline/ref=47E8901F5E7F4C55C5DAF0A4F033B997AA25AB30C4AEE483067A06E150FF9C745CA629CB493572CFd0y1G" TargetMode="External"/><Relationship Id="rId194" Type="http://schemas.openxmlformats.org/officeDocument/2006/relationships/hyperlink" Target="consultantplus://offline/ref=47E8901F5E7F4C55C5DAF0A4F033B997AA21AA32C4A0E483067A06E150FF9C745CA629CB493570C7d0yCG" TargetMode="External"/><Relationship Id="rId199" Type="http://schemas.openxmlformats.org/officeDocument/2006/relationships/hyperlink" Target="consultantplus://offline/ref=47E8901F5E7F4C55C5DAF0A4F033B997AA21AA32C4A0E483067A06E150FF9C745CA629CB493571CFd0y7G" TargetMode="External"/><Relationship Id="rId203" Type="http://schemas.openxmlformats.org/officeDocument/2006/relationships/hyperlink" Target="consultantplus://offline/ref=47E8901F5E7F4C55C5DAF0A4F033B997AA25AB30C4AEE483067A06E150FF9C745CA629CB493573C8d0yCG" TargetMode="External"/><Relationship Id="rId208" Type="http://schemas.openxmlformats.org/officeDocument/2006/relationships/hyperlink" Target="consultantplus://offline/ref=47E8901F5E7F4C55C5DAF0A4F033B997AA25AB30C4AEE483067A06E150FF9C745CA629CB493570CFd0yCG" TargetMode="External"/><Relationship Id="rId19" Type="http://schemas.openxmlformats.org/officeDocument/2006/relationships/hyperlink" Target="consultantplus://offline/ref=47E8901F5E7F4C55C5DAF0A4F033B997AA25AB30C4AEE483067A06E150FF9C745CA629CB493576CDd0y0G" TargetMode="External"/><Relationship Id="rId14" Type="http://schemas.openxmlformats.org/officeDocument/2006/relationships/hyperlink" Target="consultantplus://offline/ref=47E8901F5E7F4C55C5DAF0A4F033B997AA25AB30C4AEE483067A06E150FF9C745CA629CB493576CFd0y0G" TargetMode="External"/><Relationship Id="rId30" Type="http://schemas.openxmlformats.org/officeDocument/2006/relationships/hyperlink" Target="consultantplus://offline/ref=47E8901F5E7F4C55C5DAF0A4F033B997AA25AB30C4AEE483067A06E150FF9C745CA629CB493576C8d0yDG" TargetMode="External"/><Relationship Id="rId35" Type="http://schemas.openxmlformats.org/officeDocument/2006/relationships/hyperlink" Target="consultantplus://offline/ref=47E8901F5E7F4C55C5DAF0A4F033B997AA25AB30C4AEE483067A06E150FF9C745CA629CB493576C6d0y5G" TargetMode="External"/><Relationship Id="rId56" Type="http://schemas.openxmlformats.org/officeDocument/2006/relationships/hyperlink" Target="consultantplus://offline/ref=47E8901F5E7F4C55C5DAF0A4F033B997AA21AA32C4A0E483067A06E150FF9C745CA629CB493577C6d0y1G" TargetMode="External"/><Relationship Id="rId77" Type="http://schemas.openxmlformats.org/officeDocument/2006/relationships/hyperlink" Target="consultantplus://offline/ref=47E8901F5E7F4C55C5DAF0A4F033B997AA25AB30C4AEE483067A06E150FF9C745CA629CB493577C6d0y2G" TargetMode="External"/><Relationship Id="rId100" Type="http://schemas.openxmlformats.org/officeDocument/2006/relationships/hyperlink" Target="consultantplus://offline/ref=47E8901F5E7F4C55C5DAF0A4F033B997AA21AA32C4A0E483067A06E150FF9C745CA629CB493574C7d0y4G" TargetMode="External"/><Relationship Id="rId105" Type="http://schemas.openxmlformats.org/officeDocument/2006/relationships/hyperlink" Target="consultantplus://offline/ref=47E8901F5E7F4C55C5DAF0A4F033B997AA21AA32C4A0E483067A06E150FF9C745CA629CB493575CFd0y6G" TargetMode="External"/><Relationship Id="rId126" Type="http://schemas.openxmlformats.org/officeDocument/2006/relationships/hyperlink" Target="consultantplus://offline/ref=47E8901F5E7F4C55C5DAF0A4F033B997AA25AB30C4AEE483067A06E150FF9C745CA629CB493575CEd0y7G" TargetMode="External"/><Relationship Id="rId147" Type="http://schemas.openxmlformats.org/officeDocument/2006/relationships/hyperlink" Target="consultantplus://offline/ref=47E8901F5E7F4C55C5DAF0A4F033B997AA21A434C5A4E483067A06E150FF9C745CA629CB493576CFd0y0G" TargetMode="External"/><Relationship Id="rId168" Type="http://schemas.openxmlformats.org/officeDocument/2006/relationships/hyperlink" Target="consultantplus://offline/ref=47E8901F5E7F4C55C5DAF0A4F033B997AA21AA32C4A0E483067A06E150FF9C745CA629CB493573CAd0y0G" TargetMode="External"/><Relationship Id="rId8" Type="http://schemas.openxmlformats.org/officeDocument/2006/relationships/hyperlink" Target="consultantplus://offline/ref=47E8901F5E7F4C55C5DAF0A4F033B997AA21AA36CEAEE483067A06E150FF9C745CA629CB493576CFd0y7G" TargetMode="External"/><Relationship Id="rId51" Type="http://schemas.openxmlformats.org/officeDocument/2006/relationships/hyperlink" Target="consultantplus://offline/ref=47E8901F5E7F4C55C5DAF0A4F033B997AA25AB30C4AEE483067A06E150FF9C745CA629CB493576CFd0y0G" TargetMode="External"/><Relationship Id="rId72" Type="http://schemas.openxmlformats.org/officeDocument/2006/relationships/hyperlink" Target="consultantplus://offline/ref=47E8901F5E7F4C55C5DAF0A4F033B997AA25AB30C4AEE483067A06E150FF9C745CA629CB493577C9d0y3G" TargetMode="External"/><Relationship Id="rId93" Type="http://schemas.openxmlformats.org/officeDocument/2006/relationships/hyperlink" Target="consultantplus://offline/ref=47E8901F5E7F4C55C5DAF0A4F033B997AA21AA32C4A0E483067A06E150FF9C745CA629CB493574C8d0y5G" TargetMode="External"/><Relationship Id="rId98" Type="http://schemas.openxmlformats.org/officeDocument/2006/relationships/hyperlink" Target="consultantplus://offline/ref=47E8901F5E7F4C55C5DAF0A4F033B997AA25AB30C4AEE483067A06E150FF9C745CA629CB493574CCd0y0G" TargetMode="External"/><Relationship Id="rId121" Type="http://schemas.openxmlformats.org/officeDocument/2006/relationships/hyperlink" Target="consultantplus://offline/ref=47E8901F5E7F4C55C5DAF0A4F033B997AA25AB30C4AEE483067A06E150FF9C745CA629CB493574C7d0y2G" TargetMode="External"/><Relationship Id="rId142" Type="http://schemas.openxmlformats.org/officeDocument/2006/relationships/hyperlink" Target="consultantplus://offline/ref=47E8901F5E7F4C55C5DAF0A4F033B997AA25AB30C4AEE483067A06E150FF9C745CA629CB493576CFd0y0G" TargetMode="External"/><Relationship Id="rId163" Type="http://schemas.openxmlformats.org/officeDocument/2006/relationships/hyperlink" Target="consultantplus://offline/ref=47E8901F5E7F4C55C5DAF0A4F033B997AA25AB33C2A5E483067A06E150dFyFG" TargetMode="External"/><Relationship Id="rId184" Type="http://schemas.openxmlformats.org/officeDocument/2006/relationships/hyperlink" Target="consultantplus://offline/ref=47E8901F5E7F4C55C5DAF0A4F033B997AA25AB30C4AEE483067A06E150FF9C745CA629CB493572C8d0y2G" TargetMode="External"/><Relationship Id="rId189" Type="http://schemas.openxmlformats.org/officeDocument/2006/relationships/hyperlink" Target="consultantplus://offline/ref=47E8901F5E7F4C55C5DAF0A4F033B997AA25AB30C4AEE483067A06E150FF9C745CA629CB493572C6d0y3G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47E8901F5E7F4C55C5DAF0A4F033B997AA25AB30C4AEE483067A06E150FF9C745CA629CB493570CDd0y7G" TargetMode="External"/><Relationship Id="rId25" Type="http://schemas.openxmlformats.org/officeDocument/2006/relationships/hyperlink" Target="consultantplus://offline/ref=47E8901F5E7F4C55C5DAF0A4F033B997AA25AB30C4AEE483067A06E150FF9C745CA629CB493576CBd0yCG" TargetMode="External"/><Relationship Id="rId46" Type="http://schemas.openxmlformats.org/officeDocument/2006/relationships/hyperlink" Target="consultantplus://offline/ref=47E8901F5E7F4C55C5DAF0A4F033B997AA25AB30C4AEE483067A06E150FF9C745CA629CB493577CCd0y5G" TargetMode="External"/><Relationship Id="rId67" Type="http://schemas.openxmlformats.org/officeDocument/2006/relationships/hyperlink" Target="consultantplus://offline/ref=47E8901F5E7F4C55C5DAF0A4F033B997AA25AB30C4AEE483067A06E150FF9C745CA629CB493577C9d0y1G" TargetMode="External"/><Relationship Id="rId116" Type="http://schemas.openxmlformats.org/officeDocument/2006/relationships/hyperlink" Target="consultantplus://offline/ref=47E8901F5E7F4C55C5DAF0A4F033B997AA25AB30C4AEE483067A06E150FF9C745CA629CB493574C8d0y6G" TargetMode="External"/><Relationship Id="rId137" Type="http://schemas.openxmlformats.org/officeDocument/2006/relationships/hyperlink" Target="consultantplus://offline/ref=47E8901F5E7F4C55C5DAF9BDF733B997A928A336C5A3E483067A06E150FF9C745CA629CB493576CDd0y4G" TargetMode="External"/><Relationship Id="rId158" Type="http://schemas.openxmlformats.org/officeDocument/2006/relationships/hyperlink" Target="consultantplus://offline/ref=47E8901F5E7F4C55C5DAF0A4F033B997AA23A132CEA2E483067A06E150FF9C745CA629CB493572C8d0y6G" TargetMode="External"/><Relationship Id="rId20" Type="http://schemas.openxmlformats.org/officeDocument/2006/relationships/hyperlink" Target="consultantplus://offline/ref=47E8901F5E7F4C55C5DAF0A4F033B997AA25AB30C4AEE483067A06E150FF9C745CA629CB493576CFd0y0G" TargetMode="External"/><Relationship Id="rId41" Type="http://schemas.openxmlformats.org/officeDocument/2006/relationships/hyperlink" Target="consultantplus://offline/ref=47E8901F5E7F4C55C5DAF0A4F033B997AA25AB30C4AEE483067A06E150FF9C745CA629CB493576C7d0yCG" TargetMode="External"/><Relationship Id="rId62" Type="http://schemas.openxmlformats.org/officeDocument/2006/relationships/hyperlink" Target="consultantplus://offline/ref=47E8901F5E7F4C55C5DAF0A4F033B997AA25AB30C4AEE483067A06E150FF9C745CA629CB493577C8d0y7G" TargetMode="External"/><Relationship Id="rId83" Type="http://schemas.openxmlformats.org/officeDocument/2006/relationships/hyperlink" Target="consultantplus://offline/ref=47E8901F5E7F4C55C5DAF0A4F033B997AA25AB30C4AEE483067A06E150FF9C745CA629CB493577C7d0y6G" TargetMode="External"/><Relationship Id="rId88" Type="http://schemas.openxmlformats.org/officeDocument/2006/relationships/hyperlink" Target="consultantplus://offline/ref=47E8901F5E7F4C55C5DAF0A4F033B997AA25AB30C4AEE483067A06E150FF9C745CA629CB493576CFd0y0G" TargetMode="External"/><Relationship Id="rId111" Type="http://schemas.openxmlformats.org/officeDocument/2006/relationships/hyperlink" Target="consultantplus://offline/ref=47E8901F5E7F4C55C5DAF0A4F033B997AA25AB30C4AEE483067A06E150FF9C745CA629CB493574CBd0y2G" TargetMode="External"/><Relationship Id="rId132" Type="http://schemas.openxmlformats.org/officeDocument/2006/relationships/hyperlink" Target="consultantplus://offline/ref=47E8901F5E7F4C55C5DAF0A4F033B997AA25AB30C4AEE483067A06E150FF9C745CA629CB493576CFd0y0G" TargetMode="External"/><Relationship Id="rId153" Type="http://schemas.openxmlformats.org/officeDocument/2006/relationships/hyperlink" Target="consultantplus://offline/ref=47E8901F5E7F4C55C5DAF0A4F033B997AA25AB30C4AEE483067A06E150FF9C745CA629CB493575CCd0yDG" TargetMode="External"/><Relationship Id="rId174" Type="http://schemas.openxmlformats.org/officeDocument/2006/relationships/hyperlink" Target="consultantplus://offline/ref=47E8901F5E7F4C55C5DAF0A4F033B997AA25AB30C4AEE483067A06E150FF9C745CA629CB493572CFd0y2G" TargetMode="External"/><Relationship Id="rId179" Type="http://schemas.openxmlformats.org/officeDocument/2006/relationships/hyperlink" Target="consultantplus://offline/ref=47E8901F5E7F4C55C5DAF0A4F033B997AA25AB30C4AEE483067A06E150FF9C745CA629CB493572CAd0y5G" TargetMode="External"/><Relationship Id="rId195" Type="http://schemas.openxmlformats.org/officeDocument/2006/relationships/hyperlink" Target="consultantplus://offline/ref=47E8901F5E7F4C55C5DAF0A4F033B997AA25AB30C4AEE483067A06E150FF9C745CA629CB493573CBd0yDG" TargetMode="External"/><Relationship Id="rId209" Type="http://schemas.openxmlformats.org/officeDocument/2006/relationships/hyperlink" Target="consultantplus://offline/ref=47E8901F5E7F4C55C5DAF0A4F033B997AA20A334CEA3E483067A06E150FF9C745CA629CB493576CFd0y1G" TargetMode="External"/><Relationship Id="rId190" Type="http://schemas.openxmlformats.org/officeDocument/2006/relationships/hyperlink" Target="consultantplus://offline/ref=47E8901F5E7F4C55C5DAF0A4F033B997AA25AB30C4AEE483067A06E150FF9C745CA629CB493573CBd0y3G" TargetMode="External"/><Relationship Id="rId204" Type="http://schemas.openxmlformats.org/officeDocument/2006/relationships/hyperlink" Target="consultantplus://offline/ref=47E8901F5E7F4C55C5DAF0A4F033B997AA21AA32C4A0E483067A06E150FF9C745CA629CB493571CFd0y4G" TargetMode="External"/><Relationship Id="rId15" Type="http://schemas.openxmlformats.org/officeDocument/2006/relationships/hyperlink" Target="consultantplus://offline/ref=47E8901F5E7F4C55C5DAF0A4F033B997AA25AB30C4AEE483067A06E150FF9C745CA629CB493576CFd0yDG" TargetMode="External"/><Relationship Id="rId36" Type="http://schemas.openxmlformats.org/officeDocument/2006/relationships/hyperlink" Target="consultantplus://offline/ref=47E8901F5E7F4C55C5DAF0A4F033B997AA25AB30C4AEE483067A06E150FF9C745CA629CB493576C6d0y5G" TargetMode="External"/><Relationship Id="rId57" Type="http://schemas.openxmlformats.org/officeDocument/2006/relationships/hyperlink" Target="consultantplus://offline/ref=47E8901F5E7F4C55C5DAF0A4F033B997AA25AB30C4AEE483067A06E150FF9C745CA629CB493577CAd0y2G" TargetMode="External"/><Relationship Id="rId106" Type="http://schemas.openxmlformats.org/officeDocument/2006/relationships/hyperlink" Target="consultantplus://offline/ref=47E8901F5E7F4C55C5DAF0A4F033B997AA25AB30C4AEE483067A06E150FF9C745CA629CB493574CBd0y6G" TargetMode="External"/><Relationship Id="rId127" Type="http://schemas.openxmlformats.org/officeDocument/2006/relationships/hyperlink" Target="consultantplus://offline/ref=47E8901F5E7F4C55C5DAF0A4F033B997AA25AB30C4AEE483067A06E150FF9C745CA629CB493575CEd0yCG" TargetMode="External"/><Relationship Id="rId10" Type="http://schemas.openxmlformats.org/officeDocument/2006/relationships/hyperlink" Target="consultantplus://offline/ref=47E8901F5E7F4C55C5DAF0A4F033B997AA25AB30C4AEE483067A06E150FF9C745CA629CB493576CFd0y0G" TargetMode="External"/><Relationship Id="rId31" Type="http://schemas.openxmlformats.org/officeDocument/2006/relationships/hyperlink" Target="consultantplus://offline/ref=47E8901F5E7F4C55C5DAF0A4F033B997AA25AB30C4AEE483067A06E150FF9C745CA629CB493576C9d0y4G" TargetMode="External"/><Relationship Id="rId52" Type="http://schemas.openxmlformats.org/officeDocument/2006/relationships/hyperlink" Target="consultantplus://offline/ref=47E8901F5E7F4C55C5DAF0A4F033B997AA25AB30C4AEE483067A06E150FF9C745CA629CB493577CAd0y5G" TargetMode="External"/><Relationship Id="rId73" Type="http://schemas.openxmlformats.org/officeDocument/2006/relationships/hyperlink" Target="consultantplus://offline/ref=47E8901F5E7F4C55C5DAF0A4F033B997AA21AA32C4A0E483067A06E150FF9C745CA629CB493574CEd0y1G" TargetMode="External"/><Relationship Id="rId78" Type="http://schemas.openxmlformats.org/officeDocument/2006/relationships/hyperlink" Target="consultantplus://offline/ref=47E8901F5E7F4C55C5DAF0A4F033B997AA21AA32C4A0E483067A06E150FF9C745CA629CB493574CFd0y6G" TargetMode="External"/><Relationship Id="rId94" Type="http://schemas.openxmlformats.org/officeDocument/2006/relationships/hyperlink" Target="consultantplus://offline/ref=47E8901F5E7F4C55C5DAF0A4F033B997AA25AB30C4AEE483067A06E150FF9C745CA629CB493574CCd0y4G" TargetMode="External"/><Relationship Id="rId99" Type="http://schemas.openxmlformats.org/officeDocument/2006/relationships/hyperlink" Target="consultantplus://offline/ref=47E8901F5E7F4C55C5DAF0A4F033B997AA25AB30C4AEE483067A06E150FF9C745CA629CB493574CCd0yDG" TargetMode="External"/><Relationship Id="rId101" Type="http://schemas.openxmlformats.org/officeDocument/2006/relationships/hyperlink" Target="consultantplus://offline/ref=47E8901F5E7F4C55C5DAF0A4F033B997AA25AB30C4AEE483067A06E150FF9C745CA629CB493574CDd0y4G" TargetMode="External"/><Relationship Id="rId122" Type="http://schemas.openxmlformats.org/officeDocument/2006/relationships/hyperlink" Target="consultantplus://offline/ref=47E8901F5E7F4C55C5DAF9B6F233B997AD21A736CCF0B381572F08E458AFD46412E324CA4932d7y6G" TargetMode="External"/><Relationship Id="rId143" Type="http://schemas.openxmlformats.org/officeDocument/2006/relationships/hyperlink" Target="consultantplus://offline/ref=47E8901F5E7F4C55C5DAF0A4F033B997AA25AB30C4AEE483067A06E150FF9C745CA629CB493577CAd0y0G" TargetMode="External"/><Relationship Id="rId148" Type="http://schemas.openxmlformats.org/officeDocument/2006/relationships/hyperlink" Target="consultantplus://offline/ref=47E8901F5E7F4C55C5DAF1AAE533B997AA26A034C2AFE483067A06E150FF9C745CA629CB493576CFd0y1G" TargetMode="External"/><Relationship Id="rId164" Type="http://schemas.openxmlformats.org/officeDocument/2006/relationships/hyperlink" Target="consultantplus://offline/ref=47E8901F5E7F4C55C5DAF0A4F033B997AA25AB30C4AEE483067A06E150FF9C745CA629CB493570CAd0y3G" TargetMode="External"/><Relationship Id="rId169" Type="http://schemas.openxmlformats.org/officeDocument/2006/relationships/hyperlink" Target="consultantplus://offline/ref=47E8901F5E7F4C55C5DAF0A4F033B997AA25AB30C4AEE483067A06E150FF9C745CA629CB493576CFd0y1G" TargetMode="External"/><Relationship Id="rId185" Type="http://schemas.openxmlformats.org/officeDocument/2006/relationships/hyperlink" Target="consultantplus://offline/ref=47E8901F5E7F4C55C5DAF0A4F033B997AA25AB30C4AEE483067A06E150FF9C745CA629CB493576CFd0y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8901F5E7F4C55C5DAF0A4F033B997AA25AB30C4AEE483067A06E150FF9C745CA629CB493576CFd0y0G" TargetMode="External"/><Relationship Id="rId180" Type="http://schemas.openxmlformats.org/officeDocument/2006/relationships/hyperlink" Target="consultantplus://offline/ref=47E8901F5E7F4C55C5DAF0A4F033B997AA21AA32C4A0E483067A06E150FF9C745CA629CB493573C7d0y2G" TargetMode="External"/><Relationship Id="rId210" Type="http://schemas.openxmlformats.org/officeDocument/2006/relationships/hyperlink" Target="consultantplus://offline/ref=47E8901F5E7F4C55C5DAF0A4F033B997AA20A334CEA3E483067A06E150FF9C745CA629CB493576CAd0y3G" TargetMode="External"/><Relationship Id="rId215" Type="http://schemas.openxmlformats.org/officeDocument/2006/relationships/fontTable" Target="fontTable.xml"/><Relationship Id="rId26" Type="http://schemas.openxmlformats.org/officeDocument/2006/relationships/hyperlink" Target="consultantplus://offline/ref=47E8901F5E7F4C55C5DAF0A4F033B997AA25AB30C4AEE483067A06E150FF9C745CA629CB493576CAd0y0G" TargetMode="External"/><Relationship Id="rId47" Type="http://schemas.openxmlformats.org/officeDocument/2006/relationships/hyperlink" Target="consultantplus://offline/ref=47E8901F5E7F4C55C5DAF0A4F033B997AA25AB30C4AEE483067A06E150FF9C745CA629CB493576CFd0y0G" TargetMode="External"/><Relationship Id="rId68" Type="http://schemas.openxmlformats.org/officeDocument/2006/relationships/hyperlink" Target="consultantplus://offline/ref=47E8901F5E7F4C55C5DAF0A4F033B997AA25AB30C4AEE483067A06E150FF9C745CA629CB493576CFd0y0G" TargetMode="External"/><Relationship Id="rId89" Type="http://schemas.openxmlformats.org/officeDocument/2006/relationships/hyperlink" Target="consultantplus://offline/ref=47E8901F5E7F4C55C5DAF0A4F033B997AA21AA32C4A0E483067A06E150FF9C745CA629CB493474CBd0y7G" TargetMode="External"/><Relationship Id="rId112" Type="http://schemas.openxmlformats.org/officeDocument/2006/relationships/hyperlink" Target="consultantplus://offline/ref=47E8901F5E7F4C55C5DAF0A4F033B997AA21AA32C4A0E483067A06E150FF9C745CA629CB493575CCd0y5G" TargetMode="External"/><Relationship Id="rId133" Type="http://schemas.openxmlformats.org/officeDocument/2006/relationships/hyperlink" Target="consultantplus://offline/ref=47E8901F5E7F4C55C5DAF0A4F033B997AA25AB30C4AEE483067A06E150FF9C745CA629CB493575CFd0yDG" TargetMode="External"/><Relationship Id="rId154" Type="http://schemas.openxmlformats.org/officeDocument/2006/relationships/hyperlink" Target="consultantplus://offline/ref=47E8901F5E7F4C55C5DAF0A4F033B997AA25AB30C4AEE483067A06E150FF9C745CA629CB493570CDd0y3G" TargetMode="External"/><Relationship Id="rId175" Type="http://schemas.openxmlformats.org/officeDocument/2006/relationships/hyperlink" Target="consultantplus://offline/ref=47E8901F5E7F4C55C5DAF0A4F033B997AA25AB30C4AEE483067A06E150FF9C745CA629CB493572CCd0y5G" TargetMode="External"/><Relationship Id="rId196" Type="http://schemas.openxmlformats.org/officeDocument/2006/relationships/hyperlink" Target="consultantplus://offline/ref=47E8901F5E7F4C55C5DAF0A4F033B997AA21AA32C4A0E483067A06E150FF9C745CA629CB493570C7d0y3G" TargetMode="External"/><Relationship Id="rId200" Type="http://schemas.openxmlformats.org/officeDocument/2006/relationships/hyperlink" Target="consultantplus://offline/ref=47E8901F5E7F4C55C5DAF0A4F033B997AA21AA32C4A0E483067A06E150FF9C745CA629CB493571CFd0y3G" TargetMode="External"/><Relationship Id="rId16" Type="http://schemas.openxmlformats.org/officeDocument/2006/relationships/hyperlink" Target="consultantplus://offline/ref=47E8901F5E7F4C55C5DAF0A4F033B997AA25AB30C4AEE483067A06E150FF9C745CA629CB493576CFd0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14162</Words>
  <Characters>80724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Розалия Петровна</dc:creator>
  <cp:lastModifiedBy>DNA7 X86</cp:lastModifiedBy>
  <cp:revision>5</cp:revision>
  <dcterms:created xsi:type="dcterms:W3CDTF">2017-04-12T23:07:00Z</dcterms:created>
  <dcterms:modified xsi:type="dcterms:W3CDTF">2018-03-31T06:08:00Z</dcterms:modified>
</cp:coreProperties>
</file>